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6C4F7" w14:textId="04BD1F48" w:rsidR="00952789" w:rsidRDefault="00952789" w:rsidP="00952789">
      <w:pPr>
        <w:jc w:val="both"/>
        <w:rPr>
          <w:rFonts w:ascii="Times New Roman" w:hAnsi="Times New Roman" w:cs="Times New Roman"/>
          <w:sz w:val="24"/>
          <w:szCs w:val="24"/>
          <w:lang w:val="sr-Cyrl-RS"/>
        </w:rPr>
      </w:pPr>
      <w:r>
        <w:rPr>
          <w:rFonts w:ascii="Times New Roman" w:hAnsi="Times New Roman" w:cs="Times New Roman"/>
          <w:sz w:val="24"/>
          <w:szCs w:val="24"/>
          <w:lang w:val="sr-Cyrl-RS"/>
        </w:rPr>
        <w:t>Наставно-научном већу</w:t>
      </w:r>
    </w:p>
    <w:p w14:paraId="6665CABF" w14:textId="57154F06" w:rsidR="00952789" w:rsidRDefault="00952789" w:rsidP="00952789">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Филозофског факултета </w:t>
      </w:r>
    </w:p>
    <w:p w14:paraId="678580CE" w14:textId="118CD849" w:rsidR="00805177" w:rsidRDefault="00805177" w:rsidP="00952789">
      <w:pPr>
        <w:jc w:val="both"/>
        <w:rPr>
          <w:rFonts w:ascii="Times New Roman" w:hAnsi="Times New Roman" w:cs="Times New Roman"/>
          <w:sz w:val="24"/>
          <w:szCs w:val="24"/>
          <w:lang w:val="sr-Cyrl-RS"/>
        </w:rPr>
      </w:pPr>
      <w:r>
        <w:rPr>
          <w:rFonts w:ascii="Times New Roman" w:hAnsi="Times New Roman" w:cs="Times New Roman"/>
          <w:sz w:val="24"/>
          <w:szCs w:val="24"/>
          <w:lang w:val="sr-Cyrl-RS"/>
        </w:rPr>
        <w:t>Универзитета у Нишу</w:t>
      </w:r>
    </w:p>
    <w:p w14:paraId="02DA3F65" w14:textId="09BEC90E" w:rsidR="00952789" w:rsidRDefault="00952789" w:rsidP="00952789">
      <w:pPr>
        <w:jc w:val="both"/>
        <w:rPr>
          <w:rFonts w:ascii="Times New Roman" w:hAnsi="Times New Roman" w:cs="Times New Roman"/>
          <w:sz w:val="24"/>
          <w:szCs w:val="24"/>
          <w:lang w:val="sr-Cyrl-RS"/>
        </w:rPr>
      </w:pPr>
    </w:p>
    <w:p w14:paraId="7733DCE0" w14:textId="3F09F945" w:rsidR="00952789" w:rsidRDefault="00952789" w:rsidP="00952789">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Р Е Ц Е Н З И Ј А</w:t>
      </w:r>
    </w:p>
    <w:p w14:paraId="0AB78F88" w14:textId="68143912" w:rsidR="00952789" w:rsidRDefault="00952789" w:rsidP="00952789">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УЏБЕНИКА „ОСНОВИ ПРАГМАТИКЕ“ ДР БРАНИМИРА СТАНКОВИЋА</w:t>
      </w:r>
    </w:p>
    <w:p w14:paraId="45D6471A" w14:textId="77777777" w:rsidR="00952789" w:rsidRDefault="00952789" w:rsidP="00BE049C">
      <w:pPr>
        <w:ind w:firstLine="720"/>
        <w:jc w:val="both"/>
        <w:rPr>
          <w:rFonts w:ascii="Times New Roman" w:hAnsi="Times New Roman" w:cs="Times New Roman"/>
          <w:sz w:val="24"/>
          <w:szCs w:val="24"/>
          <w:lang w:val="sr-Cyrl-RS"/>
        </w:rPr>
      </w:pPr>
    </w:p>
    <w:p w14:paraId="47DA4E19" w14:textId="00923CFC" w:rsidR="007B19F7" w:rsidRPr="00F6552E" w:rsidRDefault="00217C44" w:rsidP="00BE049C">
      <w:pPr>
        <w:ind w:firstLine="720"/>
        <w:jc w:val="both"/>
        <w:rPr>
          <w:rFonts w:ascii="Times New Roman" w:hAnsi="Times New Roman" w:cs="Times New Roman"/>
          <w:sz w:val="24"/>
          <w:szCs w:val="24"/>
          <w:lang w:val="sr-Cyrl-RS"/>
        </w:rPr>
      </w:pPr>
      <w:r w:rsidRPr="00F6552E">
        <w:rPr>
          <w:rFonts w:ascii="Times New Roman" w:hAnsi="Times New Roman" w:cs="Times New Roman"/>
          <w:sz w:val="24"/>
          <w:szCs w:val="24"/>
          <w:lang w:val="sr-Cyrl-RS"/>
        </w:rPr>
        <w:t>Уџбеник „Основи прагматике“ представља значајан допринос домаћој</w:t>
      </w:r>
      <w:r w:rsidR="003D4B44">
        <w:rPr>
          <w:rFonts w:ascii="Times New Roman" w:hAnsi="Times New Roman" w:cs="Times New Roman"/>
          <w:sz w:val="24"/>
          <w:szCs w:val="24"/>
          <w:lang w:val="sr-Cyrl-RS"/>
        </w:rPr>
        <w:t xml:space="preserve"> </w:t>
      </w:r>
      <w:r w:rsidRPr="00F6552E">
        <w:rPr>
          <w:rFonts w:ascii="Times New Roman" w:hAnsi="Times New Roman" w:cs="Times New Roman"/>
          <w:sz w:val="24"/>
          <w:szCs w:val="24"/>
          <w:lang w:val="sr-Cyrl-RS"/>
        </w:rPr>
        <w:t xml:space="preserve">лингвистичкој </w:t>
      </w:r>
      <w:r w:rsidR="003D4B44">
        <w:rPr>
          <w:rFonts w:ascii="Times New Roman" w:hAnsi="Times New Roman" w:cs="Times New Roman"/>
          <w:sz w:val="24"/>
          <w:szCs w:val="24"/>
          <w:lang w:val="sr-Cyrl-RS"/>
        </w:rPr>
        <w:t xml:space="preserve">уџбеничкој </w:t>
      </w:r>
      <w:r w:rsidRPr="00F6552E">
        <w:rPr>
          <w:rFonts w:ascii="Times New Roman" w:hAnsi="Times New Roman" w:cs="Times New Roman"/>
          <w:sz w:val="24"/>
          <w:szCs w:val="24"/>
          <w:lang w:val="sr-Cyrl-RS"/>
        </w:rPr>
        <w:t>литератури,</w:t>
      </w:r>
      <w:r w:rsidR="00E455E6" w:rsidRPr="00F6552E">
        <w:rPr>
          <w:rFonts w:ascii="Times New Roman" w:hAnsi="Times New Roman" w:cs="Times New Roman"/>
          <w:sz w:val="24"/>
          <w:szCs w:val="24"/>
          <w:lang w:val="sr-Cyrl-RS"/>
        </w:rPr>
        <w:t xml:space="preserve"> као</w:t>
      </w:r>
      <w:r w:rsidR="00B20B81" w:rsidRPr="00F6552E">
        <w:rPr>
          <w:rFonts w:ascii="Times New Roman" w:hAnsi="Times New Roman" w:cs="Times New Roman"/>
          <w:sz w:val="24"/>
          <w:szCs w:val="24"/>
          <w:lang w:val="sr-Cyrl-RS"/>
        </w:rPr>
        <w:t xml:space="preserve"> </w:t>
      </w:r>
      <w:r w:rsidR="00904401">
        <w:rPr>
          <w:rFonts w:ascii="Times New Roman" w:hAnsi="Times New Roman" w:cs="Times New Roman"/>
          <w:sz w:val="24"/>
          <w:szCs w:val="24"/>
          <w:lang w:val="sr-Cyrl-RS"/>
        </w:rPr>
        <w:t>надахнут</w:t>
      </w:r>
      <w:r w:rsidRPr="00F6552E">
        <w:rPr>
          <w:rFonts w:ascii="Times New Roman" w:hAnsi="Times New Roman" w:cs="Times New Roman"/>
          <w:sz w:val="24"/>
          <w:szCs w:val="24"/>
          <w:lang w:val="sr-Cyrl-RS"/>
        </w:rPr>
        <w:t xml:space="preserve"> </w:t>
      </w:r>
      <w:r w:rsidR="00E455E6" w:rsidRPr="00F6552E">
        <w:rPr>
          <w:rFonts w:ascii="Times New Roman" w:hAnsi="Times New Roman" w:cs="Times New Roman"/>
          <w:sz w:val="24"/>
          <w:szCs w:val="24"/>
          <w:lang w:val="sr-Cyrl-RS"/>
        </w:rPr>
        <w:t xml:space="preserve">увод </w:t>
      </w:r>
      <w:r w:rsidRPr="00F6552E">
        <w:rPr>
          <w:rFonts w:ascii="Times New Roman" w:hAnsi="Times New Roman" w:cs="Times New Roman"/>
          <w:sz w:val="24"/>
          <w:szCs w:val="24"/>
          <w:lang w:val="sr-Cyrl-RS"/>
        </w:rPr>
        <w:t xml:space="preserve">у свет прагматике и </w:t>
      </w:r>
      <w:r w:rsidR="00E455E6" w:rsidRPr="00F6552E">
        <w:rPr>
          <w:rFonts w:ascii="Times New Roman" w:hAnsi="Times New Roman" w:cs="Times New Roman"/>
          <w:sz w:val="24"/>
          <w:szCs w:val="24"/>
          <w:lang w:val="sr-Cyrl-RS"/>
        </w:rPr>
        <w:t xml:space="preserve">детаљан преглед </w:t>
      </w:r>
      <w:r w:rsidRPr="00F6552E">
        <w:rPr>
          <w:rFonts w:ascii="Times New Roman" w:hAnsi="Times New Roman" w:cs="Times New Roman"/>
          <w:sz w:val="24"/>
          <w:szCs w:val="24"/>
          <w:lang w:val="sr-Cyrl-RS"/>
        </w:rPr>
        <w:t xml:space="preserve">њених </w:t>
      </w:r>
      <w:r w:rsidR="007B19F7" w:rsidRPr="00F6552E">
        <w:rPr>
          <w:rFonts w:ascii="Times New Roman" w:hAnsi="Times New Roman" w:cs="Times New Roman"/>
          <w:sz w:val="24"/>
          <w:szCs w:val="24"/>
          <w:lang w:val="sr-Cyrl-RS"/>
        </w:rPr>
        <w:t xml:space="preserve">најважнијих </w:t>
      </w:r>
      <w:r w:rsidRPr="00F6552E">
        <w:rPr>
          <w:rFonts w:ascii="Times New Roman" w:hAnsi="Times New Roman" w:cs="Times New Roman"/>
          <w:sz w:val="24"/>
          <w:szCs w:val="24"/>
          <w:lang w:val="sr-Cyrl-RS"/>
        </w:rPr>
        <w:t xml:space="preserve">истраживачких проблема. Састоји </w:t>
      </w:r>
      <w:r w:rsidR="00B20B81" w:rsidRPr="00F6552E">
        <w:rPr>
          <w:rFonts w:ascii="Times New Roman" w:hAnsi="Times New Roman" w:cs="Times New Roman"/>
          <w:sz w:val="24"/>
          <w:szCs w:val="24"/>
          <w:lang w:val="sr-Cyrl-RS"/>
        </w:rPr>
        <w:t xml:space="preserve">се </w:t>
      </w:r>
      <w:r w:rsidRPr="00F6552E">
        <w:rPr>
          <w:rFonts w:ascii="Times New Roman" w:hAnsi="Times New Roman" w:cs="Times New Roman"/>
          <w:sz w:val="24"/>
          <w:szCs w:val="24"/>
          <w:lang w:val="sr-Cyrl-RS"/>
        </w:rPr>
        <w:t>од седам поглавља</w:t>
      </w:r>
      <w:r w:rsidR="00BE049C">
        <w:rPr>
          <w:rFonts w:ascii="Times New Roman" w:hAnsi="Times New Roman" w:cs="Times New Roman"/>
          <w:sz w:val="24"/>
          <w:szCs w:val="24"/>
          <w:lang w:val="sr-Cyrl-RS"/>
        </w:rPr>
        <w:t>,</w:t>
      </w:r>
      <w:r w:rsidRPr="00F6552E">
        <w:rPr>
          <w:rFonts w:ascii="Times New Roman" w:hAnsi="Times New Roman" w:cs="Times New Roman"/>
          <w:sz w:val="24"/>
          <w:szCs w:val="24"/>
          <w:lang w:val="sr-Cyrl-RS"/>
        </w:rPr>
        <w:t xml:space="preserve"> </w:t>
      </w:r>
      <w:r w:rsidR="00EB1464" w:rsidRPr="00BE049C">
        <w:rPr>
          <w:rFonts w:ascii="Times New Roman" w:hAnsi="Times New Roman" w:cs="Times New Roman"/>
          <w:sz w:val="24"/>
          <w:szCs w:val="24"/>
          <w:lang w:val="sr-Cyrl-RS"/>
        </w:rPr>
        <w:t>на</w:t>
      </w:r>
      <w:r w:rsidRPr="00F6552E">
        <w:rPr>
          <w:rFonts w:ascii="Times New Roman" w:hAnsi="Times New Roman" w:cs="Times New Roman"/>
          <w:sz w:val="24"/>
          <w:szCs w:val="24"/>
          <w:lang w:val="sr-Cyrl-RS"/>
        </w:rPr>
        <w:t xml:space="preserve"> 180 рукописних страниц</w:t>
      </w:r>
      <w:r w:rsidR="00B20B81" w:rsidRPr="00F6552E">
        <w:rPr>
          <w:rFonts w:ascii="Times New Roman" w:hAnsi="Times New Roman" w:cs="Times New Roman"/>
          <w:sz w:val="24"/>
          <w:szCs w:val="24"/>
          <w:lang w:val="sr-Cyrl-RS"/>
        </w:rPr>
        <w:t xml:space="preserve">а и покрива домене тзв. даље прагматике (говорни чинови Џона Остина и </w:t>
      </w:r>
      <w:r w:rsidR="007B19F7" w:rsidRPr="00F6552E">
        <w:rPr>
          <w:rFonts w:ascii="Times New Roman" w:hAnsi="Times New Roman" w:cs="Times New Roman"/>
          <w:sz w:val="24"/>
          <w:szCs w:val="24"/>
          <w:lang w:val="sr-Cyrl-RS"/>
        </w:rPr>
        <w:t>импликатур</w:t>
      </w:r>
      <w:r w:rsidR="00904401">
        <w:rPr>
          <w:rFonts w:ascii="Times New Roman" w:hAnsi="Times New Roman" w:cs="Times New Roman"/>
          <w:sz w:val="24"/>
          <w:szCs w:val="24"/>
          <w:lang w:val="sr-Cyrl-RS"/>
        </w:rPr>
        <w:t>е</w:t>
      </w:r>
      <w:r w:rsidR="00B20B81" w:rsidRPr="00F6552E">
        <w:rPr>
          <w:rFonts w:ascii="Times New Roman" w:hAnsi="Times New Roman" w:cs="Times New Roman"/>
          <w:sz w:val="24"/>
          <w:szCs w:val="24"/>
          <w:lang w:val="sr-Cyrl-RS"/>
        </w:rPr>
        <w:t xml:space="preserve"> Пола Грајса)</w:t>
      </w:r>
      <w:r w:rsidR="0070384C">
        <w:rPr>
          <w:rFonts w:ascii="Times New Roman" w:hAnsi="Times New Roman" w:cs="Times New Roman"/>
          <w:sz w:val="24"/>
          <w:szCs w:val="24"/>
          <w:lang w:val="sr-Cyrl-RS"/>
        </w:rPr>
        <w:t xml:space="preserve">, </w:t>
      </w:r>
      <w:r w:rsidR="0037591F">
        <w:rPr>
          <w:rFonts w:ascii="Times New Roman" w:hAnsi="Times New Roman" w:cs="Times New Roman"/>
          <w:sz w:val="24"/>
          <w:szCs w:val="24"/>
          <w:lang w:val="sr-Cyrl-RS"/>
        </w:rPr>
        <w:t xml:space="preserve">те </w:t>
      </w:r>
      <w:r w:rsidR="0070384C">
        <w:rPr>
          <w:rFonts w:ascii="Times New Roman" w:hAnsi="Times New Roman" w:cs="Times New Roman"/>
          <w:sz w:val="24"/>
          <w:szCs w:val="24"/>
          <w:lang w:val="sr-Cyrl-RS"/>
        </w:rPr>
        <w:t>питања</w:t>
      </w:r>
      <w:r w:rsidR="00B20B81" w:rsidRPr="00F6552E">
        <w:rPr>
          <w:rFonts w:ascii="Times New Roman" w:hAnsi="Times New Roman" w:cs="Times New Roman"/>
          <w:sz w:val="24"/>
          <w:szCs w:val="24"/>
          <w:lang w:val="sr-Cyrl-RS"/>
        </w:rPr>
        <w:t xml:space="preserve"> тзв. ближе прагматике (референција, пресупозиција, информацијска структура).</w:t>
      </w:r>
    </w:p>
    <w:p w14:paraId="48BFE57D" w14:textId="4286B462" w:rsidR="00FC377A" w:rsidRPr="00F6552E" w:rsidRDefault="00EB1464" w:rsidP="00BE049C">
      <w:pPr>
        <w:ind w:firstLine="720"/>
        <w:jc w:val="both"/>
        <w:rPr>
          <w:rFonts w:ascii="Times New Roman" w:hAnsi="Times New Roman" w:cs="Times New Roman"/>
          <w:sz w:val="24"/>
          <w:szCs w:val="24"/>
          <w:lang w:val="sr-Cyrl-RS"/>
        </w:rPr>
      </w:pPr>
      <w:r w:rsidRPr="00F6552E">
        <w:rPr>
          <w:rFonts w:ascii="Times New Roman" w:hAnsi="Times New Roman" w:cs="Times New Roman"/>
          <w:sz w:val="24"/>
          <w:szCs w:val="24"/>
          <w:lang w:val="sr-Cyrl-RS"/>
        </w:rPr>
        <w:t>У уводном поглављу ра</w:t>
      </w:r>
      <w:r w:rsidR="007B19F7" w:rsidRPr="00F6552E">
        <w:rPr>
          <w:rFonts w:ascii="Times New Roman" w:hAnsi="Times New Roman" w:cs="Times New Roman"/>
          <w:sz w:val="24"/>
          <w:szCs w:val="24"/>
          <w:lang w:val="sr-Cyrl-RS"/>
        </w:rPr>
        <w:t>светљава</w:t>
      </w:r>
      <w:r w:rsidRPr="00F6552E">
        <w:rPr>
          <w:rFonts w:ascii="Times New Roman" w:hAnsi="Times New Roman" w:cs="Times New Roman"/>
          <w:sz w:val="24"/>
          <w:szCs w:val="24"/>
          <w:lang w:val="sr-Cyrl-RS"/>
        </w:rPr>
        <w:t xml:space="preserve"> се проблем постављања </w:t>
      </w:r>
      <w:r w:rsidR="007B19F7" w:rsidRPr="00F6552E">
        <w:rPr>
          <w:rFonts w:ascii="Times New Roman" w:hAnsi="Times New Roman" w:cs="Times New Roman"/>
          <w:sz w:val="24"/>
          <w:szCs w:val="24"/>
          <w:lang w:val="sr-Cyrl-RS"/>
        </w:rPr>
        <w:t xml:space="preserve">јасне </w:t>
      </w:r>
      <w:r w:rsidRPr="00F6552E">
        <w:rPr>
          <w:rFonts w:ascii="Times New Roman" w:hAnsi="Times New Roman" w:cs="Times New Roman"/>
          <w:sz w:val="24"/>
          <w:szCs w:val="24"/>
          <w:lang w:val="sr-Cyrl-RS"/>
        </w:rPr>
        <w:t>границе између дисциплина прагматике и семантике, тестира</w:t>
      </w:r>
      <w:r w:rsidR="00E455E6" w:rsidRPr="00F6552E">
        <w:rPr>
          <w:rFonts w:ascii="Times New Roman" w:hAnsi="Times New Roman" w:cs="Times New Roman"/>
          <w:sz w:val="24"/>
          <w:szCs w:val="24"/>
          <w:lang w:val="sr-Cyrl-RS"/>
        </w:rPr>
        <w:t xml:space="preserve">њем </w:t>
      </w:r>
      <w:r w:rsidRPr="00F6552E">
        <w:rPr>
          <w:rFonts w:ascii="Times New Roman" w:hAnsi="Times New Roman" w:cs="Times New Roman"/>
          <w:sz w:val="24"/>
          <w:szCs w:val="24"/>
          <w:lang w:val="sr-Cyrl-RS"/>
        </w:rPr>
        <w:t>критеријум</w:t>
      </w:r>
      <w:r w:rsidR="00E455E6" w:rsidRPr="00F6552E">
        <w:rPr>
          <w:rFonts w:ascii="Times New Roman" w:hAnsi="Times New Roman" w:cs="Times New Roman"/>
          <w:sz w:val="24"/>
          <w:szCs w:val="24"/>
          <w:lang w:val="sr-Cyrl-RS"/>
        </w:rPr>
        <w:t>а за разликовање њихових предмета који се уобичајено помињу у литератури</w:t>
      </w:r>
      <w:r w:rsidR="009D1202" w:rsidRPr="00F6552E">
        <w:rPr>
          <w:rFonts w:ascii="Times New Roman" w:hAnsi="Times New Roman" w:cs="Times New Roman"/>
          <w:sz w:val="24"/>
          <w:szCs w:val="24"/>
          <w:lang w:val="sr-Cyrl-RS"/>
        </w:rPr>
        <w:t xml:space="preserve"> –</w:t>
      </w:r>
      <w:r w:rsidRPr="00F6552E">
        <w:rPr>
          <w:rFonts w:ascii="Times New Roman" w:hAnsi="Times New Roman" w:cs="Times New Roman"/>
          <w:sz w:val="24"/>
          <w:szCs w:val="24"/>
          <w:lang w:val="sr-Cyrl-RS"/>
        </w:rPr>
        <w:t xml:space="preserve"> значењ</w:t>
      </w:r>
      <w:r w:rsidR="00E455E6" w:rsidRPr="00F6552E">
        <w:rPr>
          <w:rFonts w:ascii="Times New Roman" w:hAnsi="Times New Roman" w:cs="Times New Roman"/>
          <w:sz w:val="24"/>
          <w:szCs w:val="24"/>
          <w:lang w:val="sr-Cyrl-RS"/>
        </w:rPr>
        <w:t>е лишено и „обогаћено“ контекстом, буквално</w:t>
      </w:r>
      <w:r w:rsidRPr="00F6552E">
        <w:rPr>
          <w:rFonts w:ascii="Times New Roman" w:hAnsi="Times New Roman" w:cs="Times New Roman"/>
          <w:sz w:val="24"/>
          <w:szCs w:val="24"/>
          <w:lang w:val="sr-Cyrl-RS"/>
        </w:rPr>
        <w:t xml:space="preserve"> </w:t>
      </w:r>
      <w:r w:rsidR="00E455E6" w:rsidRPr="00F6552E">
        <w:rPr>
          <w:rFonts w:ascii="Times New Roman" w:hAnsi="Times New Roman" w:cs="Times New Roman"/>
          <w:sz w:val="24"/>
          <w:szCs w:val="24"/>
          <w:lang w:val="sr-Cyrl-RS"/>
        </w:rPr>
        <w:t xml:space="preserve">и небуквално </w:t>
      </w:r>
      <w:r w:rsidRPr="00F6552E">
        <w:rPr>
          <w:rFonts w:ascii="Times New Roman" w:hAnsi="Times New Roman" w:cs="Times New Roman"/>
          <w:sz w:val="24"/>
          <w:szCs w:val="24"/>
          <w:lang w:val="sr-Cyrl-RS"/>
        </w:rPr>
        <w:t>значењ</w:t>
      </w:r>
      <w:r w:rsidR="00E455E6" w:rsidRPr="00F6552E">
        <w:rPr>
          <w:rFonts w:ascii="Times New Roman" w:hAnsi="Times New Roman" w:cs="Times New Roman"/>
          <w:sz w:val="24"/>
          <w:szCs w:val="24"/>
          <w:lang w:val="sr-Cyrl-RS"/>
        </w:rPr>
        <w:t>е</w:t>
      </w:r>
      <w:r w:rsidRPr="00F6552E">
        <w:rPr>
          <w:rFonts w:ascii="Times New Roman" w:hAnsi="Times New Roman" w:cs="Times New Roman"/>
          <w:sz w:val="24"/>
          <w:szCs w:val="24"/>
          <w:lang w:val="sr-Cyrl-RS"/>
        </w:rPr>
        <w:t xml:space="preserve">, </w:t>
      </w:r>
      <w:r w:rsidR="00E455E6" w:rsidRPr="00F6552E">
        <w:rPr>
          <w:rFonts w:ascii="Times New Roman" w:hAnsi="Times New Roman" w:cs="Times New Roman"/>
          <w:sz w:val="24"/>
          <w:szCs w:val="24"/>
          <w:lang w:val="sr-Cyrl-RS"/>
        </w:rPr>
        <w:t xml:space="preserve">те </w:t>
      </w:r>
      <w:r w:rsidRPr="00F6552E">
        <w:rPr>
          <w:rFonts w:ascii="Times New Roman" w:hAnsi="Times New Roman" w:cs="Times New Roman"/>
          <w:sz w:val="24"/>
          <w:szCs w:val="24"/>
          <w:lang w:val="sr-Cyrl-RS"/>
        </w:rPr>
        <w:t>значењ</w:t>
      </w:r>
      <w:r w:rsidR="00E455E6" w:rsidRPr="00F6552E">
        <w:rPr>
          <w:rFonts w:ascii="Times New Roman" w:hAnsi="Times New Roman" w:cs="Times New Roman"/>
          <w:sz w:val="24"/>
          <w:szCs w:val="24"/>
          <w:lang w:val="sr-Cyrl-RS"/>
        </w:rPr>
        <w:t>е</w:t>
      </w:r>
      <w:r w:rsidRPr="00F6552E">
        <w:rPr>
          <w:rFonts w:ascii="Times New Roman" w:hAnsi="Times New Roman" w:cs="Times New Roman"/>
          <w:sz w:val="24"/>
          <w:szCs w:val="24"/>
          <w:lang w:val="sr-Cyrl-RS"/>
        </w:rPr>
        <w:t xml:space="preserve"> истиносних</w:t>
      </w:r>
      <w:r w:rsidR="00E455E6" w:rsidRPr="00F6552E">
        <w:rPr>
          <w:rFonts w:ascii="Times New Roman" w:hAnsi="Times New Roman" w:cs="Times New Roman"/>
          <w:sz w:val="24"/>
          <w:szCs w:val="24"/>
          <w:lang w:val="sr-Cyrl-RS"/>
        </w:rPr>
        <w:t xml:space="preserve"> </w:t>
      </w:r>
      <w:r w:rsidRPr="00F6552E">
        <w:rPr>
          <w:rFonts w:ascii="Times New Roman" w:hAnsi="Times New Roman" w:cs="Times New Roman"/>
          <w:sz w:val="24"/>
          <w:szCs w:val="24"/>
          <w:lang w:val="sr-Cyrl-RS"/>
        </w:rPr>
        <w:t>у</w:t>
      </w:r>
      <w:r w:rsidR="00E455E6" w:rsidRPr="00F6552E">
        <w:rPr>
          <w:rFonts w:ascii="Times New Roman" w:hAnsi="Times New Roman" w:cs="Times New Roman"/>
          <w:sz w:val="24"/>
          <w:szCs w:val="24"/>
          <w:lang w:val="sr-Cyrl-RS"/>
        </w:rPr>
        <w:t>сл</w:t>
      </w:r>
      <w:r w:rsidRPr="00F6552E">
        <w:rPr>
          <w:rFonts w:ascii="Times New Roman" w:hAnsi="Times New Roman" w:cs="Times New Roman"/>
          <w:sz w:val="24"/>
          <w:szCs w:val="24"/>
          <w:lang w:val="sr-Cyrl-RS"/>
        </w:rPr>
        <w:t>ова</w:t>
      </w:r>
      <w:r w:rsidR="00E455E6" w:rsidRPr="00F6552E">
        <w:rPr>
          <w:rFonts w:ascii="Times New Roman" w:hAnsi="Times New Roman" w:cs="Times New Roman"/>
          <w:sz w:val="24"/>
          <w:szCs w:val="24"/>
          <w:lang w:val="sr-Cyrl-RS"/>
        </w:rPr>
        <w:t xml:space="preserve"> и значење које не мења истиносне услове</w:t>
      </w:r>
      <w:r w:rsidR="009D1202" w:rsidRPr="00F6552E">
        <w:rPr>
          <w:rFonts w:ascii="Times New Roman" w:hAnsi="Times New Roman" w:cs="Times New Roman"/>
          <w:sz w:val="24"/>
          <w:szCs w:val="24"/>
          <w:lang w:val="sr-Cyrl-RS"/>
        </w:rPr>
        <w:t>. Констатује</w:t>
      </w:r>
      <w:r w:rsidRPr="00F6552E">
        <w:rPr>
          <w:rFonts w:ascii="Times New Roman" w:hAnsi="Times New Roman" w:cs="Times New Roman"/>
          <w:sz w:val="24"/>
          <w:szCs w:val="24"/>
          <w:lang w:val="sr-Cyrl-RS"/>
        </w:rPr>
        <w:t xml:space="preserve"> </w:t>
      </w:r>
      <w:r w:rsidR="009D1202" w:rsidRPr="00F6552E">
        <w:rPr>
          <w:rFonts w:ascii="Times New Roman" w:hAnsi="Times New Roman" w:cs="Times New Roman"/>
          <w:sz w:val="24"/>
          <w:szCs w:val="24"/>
          <w:lang w:val="sr-Cyrl-RS"/>
        </w:rPr>
        <w:t xml:space="preserve">се </w:t>
      </w:r>
      <w:r w:rsidRPr="00F6552E">
        <w:rPr>
          <w:rFonts w:ascii="Times New Roman" w:hAnsi="Times New Roman" w:cs="Times New Roman"/>
          <w:sz w:val="24"/>
          <w:szCs w:val="24"/>
          <w:lang w:val="sr-Cyrl-RS"/>
        </w:rPr>
        <w:t xml:space="preserve">да су ови критеријуми </w:t>
      </w:r>
      <w:r w:rsidR="007B19F7" w:rsidRPr="00F6552E">
        <w:rPr>
          <w:rFonts w:ascii="Times New Roman" w:hAnsi="Times New Roman" w:cs="Times New Roman"/>
          <w:sz w:val="24"/>
          <w:szCs w:val="24"/>
          <w:lang w:val="sr-Cyrl-RS"/>
        </w:rPr>
        <w:t xml:space="preserve">у неким доменима </w:t>
      </w:r>
      <w:r w:rsidRPr="00F6552E">
        <w:rPr>
          <w:rFonts w:ascii="Times New Roman" w:hAnsi="Times New Roman" w:cs="Times New Roman"/>
          <w:sz w:val="24"/>
          <w:szCs w:val="24"/>
          <w:lang w:val="sr-Cyrl-RS"/>
        </w:rPr>
        <w:t>неподударни, те да се не могу примењивати истовремено</w:t>
      </w:r>
      <w:r w:rsidR="00E455E6" w:rsidRPr="00F6552E">
        <w:rPr>
          <w:rFonts w:ascii="Times New Roman" w:hAnsi="Times New Roman" w:cs="Times New Roman"/>
          <w:sz w:val="24"/>
          <w:szCs w:val="24"/>
          <w:lang w:val="sr-Cyrl-RS"/>
        </w:rPr>
        <w:t>,</w:t>
      </w:r>
      <w:r w:rsidRPr="00F6552E">
        <w:rPr>
          <w:rFonts w:ascii="Times New Roman" w:hAnsi="Times New Roman" w:cs="Times New Roman"/>
          <w:sz w:val="24"/>
          <w:szCs w:val="24"/>
          <w:lang w:val="sr-Cyrl-RS"/>
        </w:rPr>
        <w:t xml:space="preserve"> еклектички, али да остаје слобода избора који међу њима </w:t>
      </w:r>
      <w:r w:rsidR="006E2B50" w:rsidRPr="00F6552E">
        <w:rPr>
          <w:rFonts w:ascii="Times New Roman" w:hAnsi="Times New Roman" w:cs="Times New Roman"/>
          <w:sz w:val="24"/>
          <w:szCs w:val="24"/>
          <w:lang w:val="sr-Cyrl-RS"/>
        </w:rPr>
        <w:t xml:space="preserve">би се </w:t>
      </w:r>
      <w:r w:rsidRPr="00F6552E">
        <w:rPr>
          <w:rFonts w:ascii="Times New Roman" w:hAnsi="Times New Roman" w:cs="Times New Roman"/>
          <w:sz w:val="24"/>
          <w:szCs w:val="24"/>
          <w:lang w:val="sr-Cyrl-RS"/>
        </w:rPr>
        <w:t>могао прогласити релевантним у разграничењу прагмати</w:t>
      </w:r>
      <w:r w:rsidR="007B19F7" w:rsidRPr="00F6552E">
        <w:rPr>
          <w:rFonts w:ascii="Times New Roman" w:hAnsi="Times New Roman" w:cs="Times New Roman"/>
          <w:sz w:val="24"/>
          <w:szCs w:val="24"/>
          <w:lang w:val="sr-Cyrl-RS"/>
        </w:rPr>
        <w:t>чких</w:t>
      </w:r>
      <w:r w:rsidRPr="00F6552E">
        <w:rPr>
          <w:rFonts w:ascii="Times New Roman" w:hAnsi="Times New Roman" w:cs="Times New Roman"/>
          <w:sz w:val="24"/>
          <w:szCs w:val="24"/>
          <w:lang w:val="sr-Cyrl-RS"/>
        </w:rPr>
        <w:t xml:space="preserve"> од семанти</w:t>
      </w:r>
      <w:r w:rsidR="007B19F7" w:rsidRPr="00F6552E">
        <w:rPr>
          <w:rFonts w:ascii="Times New Roman" w:hAnsi="Times New Roman" w:cs="Times New Roman"/>
          <w:sz w:val="24"/>
          <w:szCs w:val="24"/>
          <w:lang w:val="sr-Cyrl-RS"/>
        </w:rPr>
        <w:t>ч</w:t>
      </w:r>
      <w:r w:rsidRPr="00F6552E">
        <w:rPr>
          <w:rFonts w:ascii="Times New Roman" w:hAnsi="Times New Roman" w:cs="Times New Roman"/>
          <w:sz w:val="24"/>
          <w:szCs w:val="24"/>
          <w:lang w:val="sr-Cyrl-RS"/>
        </w:rPr>
        <w:t>к</w:t>
      </w:r>
      <w:r w:rsidR="007B19F7" w:rsidRPr="00F6552E">
        <w:rPr>
          <w:rFonts w:ascii="Times New Roman" w:hAnsi="Times New Roman" w:cs="Times New Roman"/>
          <w:sz w:val="24"/>
          <w:szCs w:val="24"/>
          <w:lang w:val="sr-Cyrl-RS"/>
        </w:rPr>
        <w:t>их феномена</w:t>
      </w:r>
      <w:r w:rsidR="00E455E6" w:rsidRPr="00F6552E">
        <w:rPr>
          <w:rFonts w:ascii="Times New Roman" w:hAnsi="Times New Roman" w:cs="Times New Roman"/>
          <w:sz w:val="24"/>
          <w:szCs w:val="24"/>
          <w:lang w:val="sr-Cyrl-RS"/>
        </w:rPr>
        <w:t>.</w:t>
      </w:r>
      <w:r w:rsidR="009D1202" w:rsidRPr="00F6552E">
        <w:rPr>
          <w:rFonts w:ascii="Times New Roman" w:hAnsi="Times New Roman" w:cs="Times New Roman"/>
          <w:sz w:val="24"/>
          <w:szCs w:val="24"/>
          <w:lang w:val="sr-Cyrl-RS"/>
        </w:rPr>
        <w:t xml:space="preserve"> </w:t>
      </w:r>
      <w:r w:rsidR="00057F4C" w:rsidRPr="00F6552E">
        <w:rPr>
          <w:rFonts w:ascii="Times New Roman" w:hAnsi="Times New Roman" w:cs="Times New Roman"/>
          <w:sz w:val="24"/>
          <w:szCs w:val="24"/>
          <w:lang w:val="sr-Cyrl-RS"/>
        </w:rPr>
        <w:t xml:space="preserve">У наставку поглавља </w:t>
      </w:r>
      <w:r w:rsidR="00866EF5" w:rsidRPr="00F6552E">
        <w:rPr>
          <w:rFonts w:ascii="Times New Roman" w:hAnsi="Times New Roman" w:cs="Times New Roman"/>
          <w:sz w:val="24"/>
          <w:szCs w:val="24"/>
          <w:lang w:val="sr-Cyrl-RS"/>
        </w:rPr>
        <w:t>осликава се</w:t>
      </w:r>
      <w:r w:rsidR="00057F4C" w:rsidRPr="00F6552E">
        <w:rPr>
          <w:rFonts w:ascii="Times New Roman" w:hAnsi="Times New Roman" w:cs="Times New Roman"/>
          <w:sz w:val="24"/>
          <w:szCs w:val="24"/>
          <w:lang w:val="sr-Cyrl-RS"/>
        </w:rPr>
        <w:t xml:space="preserve"> историјск</w:t>
      </w:r>
      <w:r w:rsidR="00866EF5" w:rsidRPr="00F6552E">
        <w:rPr>
          <w:rFonts w:ascii="Times New Roman" w:hAnsi="Times New Roman" w:cs="Times New Roman"/>
          <w:sz w:val="24"/>
          <w:szCs w:val="24"/>
          <w:lang w:val="sr-Cyrl-RS"/>
        </w:rPr>
        <w:t>а</w:t>
      </w:r>
      <w:r w:rsidR="00057F4C" w:rsidRPr="00F6552E">
        <w:rPr>
          <w:rFonts w:ascii="Times New Roman" w:hAnsi="Times New Roman" w:cs="Times New Roman"/>
          <w:sz w:val="24"/>
          <w:szCs w:val="24"/>
          <w:lang w:val="sr-Cyrl-RS"/>
        </w:rPr>
        <w:t xml:space="preserve"> позадин</w:t>
      </w:r>
      <w:r w:rsidR="00866EF5" w:rsidRPr="00F6552E">
        <w:rPr>
          <w:rFonts w:ascii="Times New Roman" w:hAnsi="Times New Roman" w:cs="Times New Roman"/>
          <w:sz w:val="24"/>
          <w:szCs w:val="24"/>
          <w:lang w:val="sr-Cyrl-RS"/>
        </w:rPr>
        <w:t>а на којој</w:t>
      </w:r>
      <w:r w:rsidR="00057F4C" w:rsidRPr="00F6552E">
        <w:rPr>
          <w:rFonts w:ascii="Times New Roman" w:hAnsi="Times New Roman" w:cs="Times New Roman"/>
          <w:sz w:val="24"/>
          <w:szCs w:val="24"/>
          <w:lang w:val="sr-Cyrl-RS"/>
        </w:rPr>
        <w:t xml:space="preserve"> </w:t>
      </w:r>
      <w:r w:rsidR="00866EF5" w:rsidRPr="00F6552E">
        <w:rPr>
          <w:rFonts w:ascii="Times New Roman" w:hAnsi="Times New Roman" w:cs="Times New Roman"/>
          <w:sz w:val="24"/>
          <w:szCs w:val="24"/>
          <w:lang w:val="sr-Cyrl-RS"/>
        </w:rPr>
        <w:t>се конституи</w:t>
      </w:r>
      <w:r w:rsidR="00143DCC" w:rsidRPr="00F6552E">
        <w:rPr>
          <w:rFonts w:ascii="Times New Roman" w:hAnsi="Times New Roman" w:cs="Times New Roman"/>
          <w:sz w:val="24"/>
          <w:szCs w:val="24"/>
          <w:lang w:val="sr-Cyrl-RS"/>
        </w:rPr>
        <w:t>сала</w:t>
      </w:r>
      <w:r w:rsidR="00866EF5" w:rsidRPr="00F6552E">
        <w:rPr>
          <w:rFonts w:ascii="Times New Roman" w:hAnsi="Times New Roman" w:cs="Times New Roman"/>
          <w:sz w:val="24"/>
          <w:szCs w:val="24"/>
          <w:lang w:val="sr-Cyrl-RS"/>
        </w:rPr>
        <w:t xml:space="preserve"> нова</w:t>
      </w:r>
      <w:r w:rsidR="00057F4C" w:rsidRPr="00F6552E">
        <w:rPr>
          <w:rFonts w:ascii="Times New Roman" w:hAnsi="Times New Roman" w:cs="Times New Roman"/>
          <w:sz w:val="24"/>
          <w:szCs w:val="24"/>
          <w:lang w:val="sr-Cyrl-RS"/>
        </w:rPr>
        <w:t xml:space="preserve"> дисциплин</w:t>
      </w:r>
      <w:r w:rsidR="00866EF5" w:rsidRPr="00F6552E">
        <w:rPr>
          <w:rFonts w:ascii="Times New Roman" w:hAnsi="Times New Roman" w:cs="Times New Roman"/>
          <w:sz w:val="24"/>
          <w:szCs w:val="24"/>
          <w:lang w:val="sr-Cyrl-RS"/>
        </w:rPr>
        <w:t>а</w:t>
      </w:r>
      <w:r w:rsidR="00057F4C" w:rsidRPr="00F6552E">
        <w:rPr>
          <w:rFonts w:ascii="Times New Roman" w:hAnsi="Times New Roman" w:cs="Times New Roman"/>
          <w:sz w:val="24"/>
          <w:szCs w:val="24"/>
          <w:lang w:val="sr-Cyrl-RS"/>
        </w:rPr>
        <w:t xml:space="preserve"> – од интелектуалног сукоба филозоф</w:t>
      </w:r>
      <w:r w:rsidR="00904401">
        <w:rPr>
          <w:rFonts w:ascii="Times New Roman" w:hAnsi="Times New Roman" w:cs="Times New Roman"/>
          <w:sz w:val="24"/>
          <w:szCs w:val="24"/>
          <w:lang w:val="sr-Cyrl-RS"/>
        </w:rPr>
        <w:t>а</w:t>
      </w:r>
      <w:r w:rsidR="00057F4C" w:rsidRPr="00F6552E">
        <w:rPr>
          <w:rFonts w:ascii="Times New Roman" w:hAnsi="Times New Roman" w:cs="Times New Roman"/>
          <w:sz w:val="24"/>
          <w:szCs w:val="24"/>
          <w:lang w:val="sr-Cyrl-RS"/>
        </w:rPr>
        <w:t xml:space="preserve"> идеалног и филозоф</w:t>
      </w:r>
      <w:r w:rsidR="00904401">
        <w:rPr>
          <w:rFonts w:ascii="Times New Roman" w:hAnsi="Times New Roman" w:cs="Times New Roman"/>
          <w:sz w:val="24"/>
          <w:szCs w:val="24"/>
          <w:lang w:val="sr-Cyrl-RS"/>
        </w:rPr>
        <w:t xml:space="preserve">а </w:t>
      </w:r>
      <w:r w:rsidR="00057F4C" w:rsidRPr="00F6552E">
        <w:rPr>
          <w:rFonts w:ascii="Times New Roman" w:hAnsi="Times New Roman" w:cs="Times New Roman"/>
          <w:sz w:val="24"/>
          <w:szCs w:val="24"/>
          <w:lang w:val="sr-Cyrl-RS"/>
        </w:rPr>
        <w:t xml:space="preserve">природног језика, семиотике Чарлса Перса и Сосирове семиологије, до Морисове </w:t>
      </w:r>
      <w:r w:rsidR="00AA4678" w:rsidRPr="00F6552E">
        <w:rPr>
          <w:rFonts w:ascii="Times New Roman" w:hAnsi="Times New Roman" w:cs="Times New Roman"/>
          <w:sz w:val="24"/>
          <w:szCs w:val="24"/>
          <w:lang w:val="sr-Cyrl-RS"/>
        </w:rPr>
        <w:t xml:space="preserve">трихотомије </w:t>
      </w:r>
      <w:r w:rsidR="00866EF5" w:rsidRPr="00F6552E">
        <w:rPr>
          <w:rFonts w:ascii="Times New Roman" w:hAnsi="Times New Roman" w:cs="Times New Roman"/>
          <w:sz w:val="24"/>
          <w:szCs w:val="24"/>
          <w:lang w:val="sr-Cyrl-RS"/>
        </w:rPr>
        <w:t xml:space="preserve">са </w:t>
      </w:r>
      <w:r w:rsidR="00AA4678" w:rsidRPr="00F6552E">
        <w:rPr>
          <w:rFonts w:ascii="Times New Roman" w:hAnsi="Times New Roman" w:cs="Times New Roman"/>
          <w:sz w:val="24"/>
          <w:szCs w:val="24"/>
          <w:lang w:val="sr-Cyrl-RS"/>
        </w:rPr>
        <w:t>синтакс</w:t>
      </w:r>
      <w:r w:rsidR="00866EF5" w:rsidRPr="00F6552E">
        <w:rPr>
          <w:rFonts w:ascii="Times New Roman" w:hAnsi="Times New Roman" w:cs="Times New Roman"/>
          <w:sz w:val="24"/>
          <w:szCs w:val="24"/>
          <w:lang w:val="sr-Cyrl-RS"/>
        </w:rPr>
        <w:t>ом</w:t>
      </w:r>
      <w:r w:rsidR="00AA4678" w:rsidRPr="00F6552E">
        <w:rPr>
          <w:rFonts w:ascii="Times New Roman" w:hAnsi="Times New Roman" w:cs="Times New Roman"/>
          <w:sz w:val="24"/>
          <w:szCs w:val="24"/>
          <w:lang w:val="sr-Cyrl-RS"/>
        </w:rPr>
        <w:t>, семантик</w:t>
      </w:r>
      <w:r w:rsidR="00866EF5" w:rsidRPr="00F6552E">
        <w:rPr>
          <w:rFonts w:ascii="Times New Roman" w:hAnsi="Times New Roman" w:cs="Times New Roman"/>
          <w:sz w:val="24"/>
          <w:szCs w:val="24"/>
          <w:lang w:val="sr-Cyrl-RS"/>
        </w:rPr>
        <w:t>ом</w:t>
      </w:r>
      <w:r w:rsidR="00AA4678" w:rsidRPr="00F6552E">
        <w:rPr>
          <w:rFonts w:ascii="Times New Roman" w:hAnsi="Times New Roman" w:cs="Times New Roman"/>
          <w:sz w:val="24"/>
          <w:szCs w:val="24"/>
          <w:lang w:val="sr-Cyrl-RS"/>
        </w:rPr>
        <w:t xml:space="preserve"> и прагматик</w:t>
      </w:r>
      <w:r w:rsidR="00866EF5" w:rsidRPr="00F6552E">
        <w:rPr>
          <w:rFonts w:ascii="Times New Roman" w:hAnsi="Times New Roman" w:cs="Times New Roman"/>
          <w:sz w:val="24"/>
          <w:szCs w:val="24"/>
          <w:lang w:val="sr-Cyrl-RS"/>
        </w:rPr>
        <w:t>ом</w:t>
      </w:r>
      <w:r w:rsidR="00AA4678" w:rsidRPr="00F6552E">
        <w:rPr>
          <w:rFonts w:ascii="Times New Roman" w:hAnsi="Times New Roman" w:cs="Times New Roman"/>
          <w:sz w:val="24"/>
          <w:szCs w:val="24"/>
          <w:lang w:val="sr-Cyrl-RS"/>
        </w:rPr>
        <w:t>. Ово води</w:t>
      </w:r>
      <w:r w:rsidR="00057F4C" w:rsidRPr="00F6552E">
        <w:rPr>
          <w:rFonts w:ascii="Times New Roman" w:hAnsi="Times New Roman" w:cs="Times New Roman"/>
          <w:sz w:val="24"/>
          <w:szCs w:val="24"/>
          <w:lang w:val="sr-Cyrl-RS"/>
        </w:rPr>
        <w:t xml:space="preserve"> </w:t>
      </w:r>
      <w:r w:rsidR="00AA4678" w:rsidRPr="00F6552E">
        <w:rPr>
          <w:rFonts w:ascii="Times New Roman" w:hAnsi="Times New Roman" w:cs="Times New Roman"/>
          <w:sz w:val="24"/>
          <w:szCs w:val="24"/>
          <w:lang w:val="sr-Cyrl-RS"/>
        </w:rPr>
        <w:t xml:space="preserve">потпоглављу у коме се </w:t>
      </w:r>
      <w:r w:rsidR="00057F4C" w:rsidRPr="00F6552E">
        <w:rPr>
          <w:rFonts w:ascii="Times New Roman" w:hAnsi="Times New Roman" w:cs="Times New Roman"/>
          <w:sz w:val="24"/>
          <w:szCs w:val="24"/>
          <w:lang w:val="sr-Cyrl-RS"/>
        </w:rPr>
        <w:t>д</w:t>
      </w:r>
      <w:r w:rsidR="009D1202" w:rsidRPr="00F6552E">
        <w:rPr>
          <w:rFonts w:ascii="Times New Roman" w:hAnsi="Times New Roman" w:cs="Times New Roman"/>
          <w:sz w:val="24"/>
          <w:szCs w:val="24"/>
          <w:lang w:val="sr-Cyrl-RS"/>
        </w:rPr>
        <w:t>ефини</w:t>
      </w:r>
      <w:r w:rsidR="00AA4678" w:rsidRPr="00F6552E">
        <w:rPr>
          <w:rFonts w:ascii="Times New Roman" w:hAnsi="Times New Roman" w:cs="Times New Roman"/>
          <w:sz w:val="24"/>
          <w:szCs w:val="24"/>
          <w:lang w:val="sr-Cyrl-RS"/>
        </w:rPr>
        <w:t>шу</w:t>
      </w:r>
      <w:r w:rsidR="009D1202" w:rsidRPr="00F6552E">
        <w:rPr>
          <w:rFonts w:ascii="Times New Roman" w:hAnsi="Times New Roman" w:cs="Times New Roman"/>
          <w:sz w:val="24"/>
          <w:szCs w:val="24"/>
          <w:lang w:val="sr-Cyrl-RS"/>
        </w:rPr>
        <w:t xml:space="preserve"> основни </w:t>
      </w:r>
      <w:r w:rsidR="00AA4678" w:rsidRPr="00F6552E">
        <w:rPr>
          <w:rFonts w:ascii="Times New Roman" w:hAnsi="Times New Roman" w:cs="Times New Roman"/>
          <w:sz w:val="24"/>
          <w:szCs w:val="24"/>
          <w:lang w:val="sr-Cyrl-RS"/>
        </w:rPr>
        <w:t xml:space="preserve">објекти истраживања </w:t>
      </w:r>
      <w:r w:rsidR="00866EF5" w:rsidRPr="00F6552E">
        <w:rPr>
          <w:rFonts w:ascii="Times New Roman" w:hAnsi="Times New Roman" w:cs="Times New Roman"/>
          <w:sz w:val="24"/>
          <w:szCs w:val="24"/>
          <w:lang w:val="sr-Cyrl-RS"/>
        </w:rPr>
        <w:t>трију дисциплина – с</w:t>
      </w:r>
      <w:r w:rsidR="009D1202" w:rsidRPr="00F6552E">
        <w:rPr>
          <w:rFonts w:ascii="Times New Roman" w:hAnsi="Times New Roman" w:cs="Times New Roman"/>
          <w:sz w:val="24"/>
          <w:szCs w:val="24"/>
          <w:lang w:val="sr-Cyrl-RS"/>
        </w:rPr>
        <w:t>интаксе, семантике и прагматике</w:t>
      </w:r>
      <w:r w:rsidR="00AA4678" w:rsidRPr="00F6552E">
        <w:rPr>
          <w:rFonts w:ascii="Times New Roman" w:hAnsi="Times New Roman" w:cs="Times New Roman"/>
          <w:sz w:val="24"/>
          <w:szCs w:val="24"/>
          <w:lang w:val="sr-Cyrl-RS"/>
        </w:rPr>
        <w:t xml:space="preserve"> –</w:t>
      </w:r>
      <w:r w:rsidR="009D1202" w:rsidRPr="00F6552E">
        <w:rPr>
          <w:rFonts w:ascii="Times New Roman" w:hAnsi="Times New Roman" w:cs="Times New Roman"/>
          <w:sz w:val="24"/>
          <w:szCs w:val="24"/>
          <w:lang w:val="sr-Cyrl-RS"/>
        </w:rPr>
        <w:t xml:space="preserve"> речениц</w:t>
      </w:r>
      <w:r w:rsidR="00C23B77" w:rsidRPr="00F6552E">
        <w:rPr>
          <w:rFonts w:ascii="Times New Roman" w:hAnsi="Times New Roman" w:cs="Times New Roman"/>
          <w:sz w:val="24"/>
          <w:szCs w:val="24"/>
          <w:lang w:val="sr-Cyrl-RS"/>
        </w:rPr>
        <w:t>а</w:t>
      </w:r>
      <w:r w:rsidR="009D1202" w:rsidRPr="00F6552E">
        <w:rPr>
          <w:rFonts w:ascii="Times New Roman" w:hAnsi="Times New Roman" w:cs="Times New Roman"/>
          <w:sz w:val="24"/>
          <w:szCs w:val="24"/>
          <w:lang w:val="sr-Cyrl-RS"/>
        </w:rPr>
        <w:t>, пропозициј</w:t>
      </w:r>
      <w:r w:rsidR="00C23B77" w:rsidRPr="00F6552E">
        <w:rPr>
          <w:rFonts w:ascii="Times New Roman" w:hAnsi="Times New Roman" w:cs="Times New Roman"/>
          <w:sz w:val="24"/>
          <w:szCs w:val="24"/>
          <w:lang w:val="sr-Cyrl-RS"/>
        </w:rPr>
        <w:t>а</w:t>
      </w:r>
      <w:r w:rsidR="00AA4678" w:rsidRPr="00F6552E">
        <w:rPr>
          <w:rFonts w:ascii="Times New Roman" w:hAnsi="Times New Roman" w:cs="Times New Roman"/>
          <w:sz w:val="24"/>
          <w:szCs w:val="24"/>
          <w:lang w:val="sr-Cyrl-RS"/>
        </w:rPr>
        <w:t xml:space="preserve"> и</w:t>
      </w:r>
      <w:r w:rsidR="009D1202" w:rsidRPr="00F6552E">
        <w:rPr>
          <w:rFonts w:ascii="Times New Roman" w:hAnsi="Times New Roman" w:cs="Times New Roman"/>
          <w:sz w:val="24"/>
          <w:szCs w:val="24"/>
          <w:lang w:val="sr-Cyrl-RS"/>
        </w:rPr>
        <w:t xml:space="preserve"> изричај</w:t>
      </w:r>
      <w:r w:rsidR="00866EF5" w:rsidRPr="00F6552E">
        <w:rPr>
          <w:rFonts w:ascii="Times New Roman" w:hAnsi="Times New Roman" w:cs="Times New Roman"/>
          <w:sz w:val="24"/>
          <w:szCs w:val="24"/>
          <w:lang w:val="sr-Cyrl-RS"/>
        </w:rPr>
        <w:t>,</w:t>
      </w:r>
      <w:r w:rsidR="00AA4678" w:rsidRPr="00F6552E">
        <w:rPr>
          <w:rFonts w:ascii="Times New Roman" w:hAnsi="Times New Roman" w:cs="Times New Roman"/>
          <w:sz w:val="24"/>
          <w:szCs w:val="24"/>
          <w:lang w:val="sr-Cyrl-RS"/>
        </w:rPr>
        <w:t xml:space="preserve"> те појаве</w:t>
      </w:r>
      <w:r w:rsidR="009D1202" w:rsidRPr="00F6552E">
        <w:rPr>
          <w:rFonts w:ascii="Times New Roman" w:hAnsi="Times New Roman" w:cs="Times New Roman"/>
          <w:sz w:val="24"/>
          <w:szCs w:val="24"/>
          <w:lang w:val="sr-Cyrl-RS"/>
        </w:rPr>
        <w:t xml:space="preserve"> синтаксичк</w:t>
      </w:r>
      <w:r w:rsidR="00AA4678" w:rsidRPr="00F6552E">
        <w:rPr>
          <w:rFonts w:ascii="Times New Roman" w:hAnsi="Times New Roman" w:cs="Times New Roman"/>
          <w:sz w:val="24"/>
          <w:szCs w:val="24"/>
          <w:lang w:val="sr-Cyrl-RS"/>
        </w:rPr>
        <w:t>е</w:t>
      </w:r>
      <w:r w:rsidR="009D1202" w:rsidRPr="00F6552E">
        <w:rPr>
          <w:rFonts w:ascii="Times New Roman" w:hAnsi="Times New Roman" w:cs="Times New Roman"/>
          <w:sz w:val="24"/>
          <w:szCs w:val="24"/>
          <w:lang w:val="sr-Cyrl-RS"/>
        </w:rPr>
        <w:t xml:space="preserve"> </w:t>
      </w:r>
      <w:r w:rsidR="00AA4678" w:rsidRPr="00F6552E">
        <w:rPr>
          <w:rFonts w:ascii="Times New Roman" w:hAnsi="Times New Roman" w:cs="Times New Roman"/>
          <w:sz w:val="24"/>
          <w:szCs w:val="24"/>
          <w:lang w:val="sr-Cyrl-RS"/>
        </w:rPr>
        <w:t>(</w:t>
      </w:r>
      <w:r w:rsidR="009D1202" w:rsidRPr="00F6552E">
        <w:rPr>
          <w:rFonts w:ascii="Times New Roman" w:hAnsi="Times New Roman" w:cs="Times New Roman"/>
          <w:sz w:val="24"/>
          <w:szCs w:val="24"/>
          <w:lang w:val="sr-Cyrl-RS"/>
        </w:rPr>
        <w:t>не</w:t>
      </w:r>
      <w:r w:rsidR="00AA4678" w:rsidRPr="00F6552E">
        <w:rPr>
          <w:rFonts w:ascii="Times New Roman" w:hAnsi="Times New Roman" w:cs="Times New Roman"/>
          <w:sz w:val="24"/>
          <w:szCs w:val="24"/>
          <w:lang w:val="sr-Cyrl-RS"/>
        </w:rPr>
        <w:t>)</w:t>
      </w:r>
      <w:r w:rsidR="009D1202" w:rsidRPr="00F6552E">
        <w:rPr>
          <w:rFonts w:ascii="Times New Roman" w:hAnsi="Times New Roman" w:cs="Times New Roman"/>
          <w:sz w:val="24"/>
          <w:szCs w:val="24"/>
          <w:lang w:val="sr-Cyrl-RS"/>
        </w:rPr>
        <w:t>прихватљивост</w:t>
      </w:r>
      <w:r w:rsidR="00AA4678" w:rsidRPr="00F6552E">
        <w:rPr>
          <w:rFonts w:ascii="Times New Roman" w:hAnsi="Times New Roman" w:cs="Times New Roman"/>
          <w:sz w:val="24"/>
          <w:szCs w:val="24"/>
          <w:lang w:val="sr-Cyrl-RS"/>
        </w:rPr>
        <w:t>и</w:t>
      </w:r>
      <w:r w:rsidR="009D1202" w:rsidRPr="00F6552E">
        <w:rPr>
          <w:rFonts w:ascii="Times New Roman" w:hAnsi="Times New Roman" w:cs="Times New Roman"/>
          <w:sz w:val="24"/>
          <w:szCs w:val="24"/>
          <w:lang w:val="sr-Cyrl-RS"/>
        </w:rPr>
        <w:t>, семантичк</w:t>
      </w:r>
      <w:r w:rsidR="00AA4678" w:rsidRPr="00F6552E">
        <w:rPr>
          <w:rFonts w:ascii="Times New Roman" w:hAnsi="Times New Roman" w:cs="Times New Roman"/>
          <w:sz w:val="24"/>
          <w:szCs w:val="24"/>
          <w:lang w:val="sr-Cyrl-RS"/>
        </w:rPr>
        <w:t>е</w:t>
      </w:r>
      <w:r w:rsidR="009D1202" w:rsidRPr="00F6552E">
        <w:rPr>
          <w:rFonts w:ascii="Times New Roman" w:hAnsi="Times New Roman" w:cs="Times New Roman"/>
          <w:sz w:val="24"/>
          <w:szCs w:val="24"/>
          <w:lang w:val="sr-Cyrl-RS"/>
        </w:rPr>
        <w:t xml:space="preserve"> аномаличност</w:t>
      </w:r>
      <w:r w:rsidR="00AA4678" w:rsidRPr="00F6552E">
        <w:rPr>
          <w:rFonts w:ascii="Times New Roman" w:hAnsi="Times New Roman" w:cs="Times New Roman"/>
          <w:sz w:val="24"/>
          <w:szCs w:val="24"/>
          <w:lang w:val="sr-Cyrl-RS"/>
        </w:rPr>
        <w:t>и</w:t>
      </w:r>
      <w:r w:rsidR="009D1202" w:rsidRPr="00F6552E">
        <w:rPr>
          <w:rFonts w:ascii="Times New Roman" w:hAnsi="Times New Roman" w:cs="Times New Roman"/>
          <w:sz w:val="24"/>
          <w:szCs w:val="24"/>
          <w:lang w:val="sr-Cyrl-RS"/>
        </w:rPr>
        <w:t xml:space="preserve"> и прагматичк</w:t>
      </w:r>
      <w:r w:rsidR="00AA4678" w:rsidRPr="00F6552E">
        <w:rPr>
          <w:rFonts w:ascii="Times New Roman" w:hAnsi="Times New Roman" w:cs="Times New Roman"/>
          <w:sz w:val="24"/>
          <w:szCs w:val="24"/>
          <w:lang w:val="sr-Cyrl-RS"/>
        </w:rPr>
        <w:t>е</w:t>
      </w:r>
      <w:r w:rsidR="009D1202" w:rsidRPr="00F6552E">
        <w:rPr>
          <w:rFonts w:ascii="Times New Roman" w:hAnsi="Times New Roman" w:cs="Times New Roman"/>
          <w:sz w:val="24"/>
          <w:szCs w:val="24"/>
          <w:lang w:val="sr-Cyrl-RS"/>
        </w:rPr>
        <w:t xml:space="preserve"> </w:t>
      </w:r>
      <w:r w:rsidR="00AA4678" w:rsidRPr="00F6552E">
        <w:rPr>
          <w:rFonts w:ascii="Times New Roman" w:hAnsi="Times New Roman" w:cs="Times New Roman"/>
          <w:sz w:val="24"/>
          <w:szCs w:val="24"/>
          <w:lang w:val="sr-Cyrl-RS"/>
        </w:rPr>
        <w:t>(</w:t>
      </w:r>
      <w:r w:rsidR="009D1202" w:rsidRPr="00F6552E">
        <w:rPr>
          <w:rFonts w:ascii="Times New Roman" w:hAnsi="Times New Roman" w:cs="Times New Roman"/>
          <w:sz w:val="24"/>
          <w:szCs w:val="24"/>
          <w:lang w:val="sr-Cyrl-RS"/>
        </w:rPr>
        <w:t>не</w:t>
      </w:r>
      <w:r w:rsidR="00AA4678" w:rsidRPr="00F6552E">
        <w:rPr>
          <w:rFonts w:ascii="Times New Roman" w:hAnsi="Times New Roman" w:cs="Times New Roman"/>
          <w:sz w:val="24"/>
          <w:szCs w:val="24"/>
          <w:lang w:val="sr-Cyrl-RS"/>
        </w:rPr>
        <w:t>)</w:t>
      </w:r>
      <w:r w:rsidR="00057F4C" w:rsidRPr="00F6552E">
        <w:rPr>
          <w:rFonts w:ascii="Times New Roman" w:hAnsi="Times New Roman" w:cs="Times New Roman"/>
          <w:sz w:val="24"/>
          <w:szCs w:val="24"/>
          <w:lang w:val="sr-Cyrl-RS"/>
        </w:rPr>
        <w:t>подесност</w:t>
      </w:r>
      <w:r w:rsidR="00AA4678" w:rsidRPr="00F6552E">
        <w:rPr>
          <w:rFonts w:ascii="Times New Roman" w:hAnsi="Times New Roman" w:cs="Times New Roman"/>
          <w:sz w:val="24"/>
          <w:szCs w:val="24"/>
          <w:lang w:val="sr-Cyrl-RS"/>
        </w:rPr>
        <w:t>и</w:t>
      </w:r>
      <w:r w:rsidR="00057F4C" w:rsidRPr="00F6552E">
        <w:rPr>
          <w:rFonts w:ascii="Times New Roman" w:hAnsi="Times New Roman" w:cs="Times New Roman"/>
          <w:sz w:val="24"/>
          <w:szCs w:val="24"/>
          <w:lang w:val="sr-Cyrl-RS"/>
        </w:rPr>
        <w:t xml:space="preserve">. </w:t>
      </w:r>
    </w:p>
    <w:p w14:paraId="26580498" w14:textId="69F4417C" w:rsidR="00EB1464" w:rsidRPr="00F6552E" w:rsidRDefault="00EB1464" w:rsidP="003D4B44">
      <w:pPr>
        <w:ind w:firstLine="720"/>
        <w:jc w:val="both"/>
        <w:rPr>
          <w:rFonts w:ascii="Times New Roman" w:hAnsi="Times New Roman" w:cs="Times New Roman"/>
          <w:sz w:val="24"/>
          <w:szCs w:val="24"/>
          <w:lang w:val="sr-Cyrl-RS"/>
        </w:rPr>
      </w:pPr>
      <w:r w:rsidRPr="00F6552E">
        <w:rPr>
          <w:rFonts w:ascii="Times New Roman" w:hAnsi="Times New Roman" w:cs="Times New Roman"/>
          <w:sz w:val="24"/>
          <w:szCs w:val="24"/>
          <w:lang w:val="sr-Cyrl-RS"/>
        </w:rPr>
        <w:t>Друго и треће поглавље посвећени су пионирским истраживањима филозофа природног језика</w:t>
      </w:r>
      <w:r w:rsidR="006F2622" w:rsidRPr="00F6552E">
        <w:rPr>
          <w:rFonts w:ascii="Times New Roman" w:hAnsi="Times New Roman" w:cs="Times New Roman"/>
          <w:sz w:val="24"/>
          <w:szCs w:val="24"/>
          <w:lang w:val="sr-Cyrl-RS"/>
        </w:rPr>
        <w:t xml:space="preserve"> Џона Остина и</w:t>
      </w:r>
      <w:r w:rsidRPr="00F6552E">
        <w:rPr>
          <w:rFonts w:ascii="Times New Roman" w:hAnsi="Times New Roman" w:cs="Times New Roman"/>
          <w:sz w:val="24"/>
          <w:szCs w:val="24"/>
          <w:lang w:val="sr-Cyrl-RS"/>
        </w:rPr>
        <w:t xml:space="preserve"> Пола Грајса</w:t>
      </w:r>
      <w:r w:rsidR="006F2622" w:rsidRPr="00F6552E">
        <w:rPr>
          <w:rFonts w:ascii="Times New Roman" w:hAnsi="Times New Roman" w:cs="Times New Roman"/>
          <w:sz w:val="24"/>
          <w:szCs w:val="24"/>
          <w:lang w:val="sr-Cyrl-RS"/>
        </w:rPr>
        <w:t xml:space="preserve">, те ауторима чији се рад ослања на ове великане </w:t>
      </w:r>
      <w:r w:rsidR="00A01CB6" w:rsidRPr="00F6552E">
        <w:rPr>
          <w:rFonts w:ascii="Times New Roman" w:hAnsi="Times New Roman" w:cs="Times New Roman"/>
          <w:sz w:val="24"/>
          <w:szCs w:val="24"/>
          <w:lang w:val="sr-Cyrl-RS"/>
        </w:rPr>
        <w:t>(</w:t>
      </w:r>
      <w:r w:rsidR="006F2622" w:rsidRPr="00F6552E">
        <w:rPr>
          <w:rFonts w:ascii="Times New Roman" w:hAnsi="Times New Roman" w:cs="Times New Roman"/>
          <w:sz w:val="24"/>
          <w:szCs w:val="24"/>
          <w:lang w:val="sr-Cyrl-RS"/>
        </w:rPr>
        <w:t>Џон Серл, Херберт Кларк, Томас Карлсон, Џон Рос, Стивен Боер, Вилијем Ликан, Давид Гибон, Џорџ Јул, Бети Бернер, Џералд Седок, Стифен Левинсон, Лоренс Хорн, Јулија Хиршберг, Џералд Газдар, Паул Кипарски, Пенелопи Браун, Ден Спербер, Дирдри Вилсон</w:t>
      </w:r>
      <w:r w:rsidR="00A01CB6" w:rsidRPr="00F6552E">
        <w:rPr>
          <w:rFonts w:ascii="Times New Roman" w:hAnsi="Times New Roman" w:cs="Times New Roman"/>
          <w:sz w:val="24"/>
          <w:szCs w:val="24"/>
          <w:lang w:val="sr-Cyrl-RS"/>
        </w:rPr>
        <w:t>)</w:t>
      </w:r>
      <w:r w:rsidR="00B267DC" w:rsidRPr="00F6552E">
        <w:rPr>
          <w:rFonts w:ascii="Times New Roman" w:hAnsi="Times New Roman" w:cs="Times New Roman"/>
          <w:sz w:val="24"/>
          <w:szCs w:val="24"/>
          <w:lang w:val="sr-Cyrl-RS"/>
        </w:rPr>
        <w:t>. У другом поглављу</w:t>
      </w:r>
      <w:r w:rsidR="00A01CB6" w:rsidRPr="00F6552E">
        <w:rPr>
          <w:rFonts w:ascii="Times New Roman" w:hAnsi="Times New Roman" w:cs="Times New Roman"/>
          <w:sz w:val="24"/>
          <w:szCs w:val="24"/>
          <w:lang w:val="sr-Cyrl-RS"/>
        </w:rPr>
        <w:t xml:space="preserve">, читалац се прво упознаје </w:t>
      </w:r>
      <w:r w:rsidR="00AB6BD1" w:rsidRPr="00F6552E">
        <w:rPr>
          <w:rFonts w:ascii="Times New Roman" w:hAnsi="Times New Roman" w:cs="Times New Roman"/>
          <w:sz w:val="24"/>
          <w:szCs w:val="24"/>
          <w:lang w:val="sr-Cyrl-RS"/>
        </w:rPr>
        <w:t>с</w:t>
      </w:r>
      <w:r w:rsidR="00A01CB6" w:rsidRPr="00F6552E">
        <w:rPr>
          <w:rFonts w:ascii="Times New Roman" w:hAnsi="Times New Roman" w:cs="Times New Roman"/>
          <w:sz w:val="24"/>
          <w:szCs w:val="24"/>
          <w:lang w:val="sr-Cyrl-RS"/>
        </w:rPr>
        <w:t>а теоријом говорних чинова Џона Остин</w:t>
      </w:r>
      <w:r w:rsidR="005E7CAF" w:rsidRPr="00F6552E">
        <w:rPr>
          <w:rFonts w:ascii="Times New Roman" w:hAnsi="Times New Roman" w:cs="Times New Roman"/>
          <w:sz w:val="24"/>
          <w:szCs w:val="24"/>
          <w:lang w:val="sr-Cyrl-RS"/>
        </w:rPr>
        <w:t>а</w:t>
      </w:r>
      <w:r w:rsidR="00A01CB6" w:rsidRPr="00F6552E">
        <w:rPr>
          <w:rFonts w:ascii="Times New Roman" w:hAnsi="Times New Roman" w:cs="Times New Roman"/>
          <w:sz w:val="24"/>
          <w:szCs w:val="24"/>
          <w:lang w:val="sr-Cyrl-RS"/>
        </w:rPr>
        <w:t>, његовим учењем о експлицитним и имплицитним перформативима и констативима, локуцији, илокуцији и перлокуцији, те класификацијом говорних чинова на вердиктиве, егзерцитивe,</w:t>
      </w:r>
      <w:r w:rsidR="00B267DC" w:rsidRPr="00F6552E">
        <w:rPr>
          <w:rFonts w:ascii="Times New Roman" w:hAnsi="Times New Roman" w:cs="Times New Roman"/>
          <w:sz w:val="24"/>
          <w:szCs w:val="24"/>
          <w:lang w:val="sr-Cyrl-RS"/>
        </w:rPr>
        <w:t xml:space="preserve"> </w:t>
      </w:r>
      <w:r w:rsidR="00A01CB6" w:rsidRPr="00F6552E">
        <w:rPr>
          <w:rFonts w:ascii="Times New Roman" w:hAnsi="Times New Roman" w:cs="Times New Roman"/>
          <w:sz w:val="24"/>
          <w:szCs w:val="24"/>
          <w:lang w:val="sr-Cyrl-RS"/>
        </w:rPr>
        <w:t xml:space="preserve">комисивe, бехабитивe и експозитивe. </w:t>
      </w:r>
      <w:r w:rsidR="00F67E1B" w:rsidRPr="00F6552E">
        <w:rPr>
          <w:rFonts w:ascii="Times New Roman" w:hAnsi="Times New Roman" w:cs="Times New Roman"/>
          <w:sz w:val="24"/>
          <w:szCs w:val="24"/>
          <w:lang w:val="sr-Cyrl-RS"/>
        </w:rPr>
        <w:t xml:space="preserve">Потом </w:t>
      </w:r>
      <w:r w:rsidR="00177B1B" w:rsidRPr="00F6552E">
        <w:rPr>
          <w:rFonts w:ascii="Times New Roman" w:hAnsi="Times New Roman" w:cs="Times New Roman"/>
          <w:sz w:val="24"/>
          <w:szCs w:val="24"/>
          <w:lang w:val="sr-Cyrl-RS"/>
        </w:rPr>
        <w:t>аутор представља</w:t>
      </w:r>
      <w:r w:rsidR="005E7CAF" w:rsidRPr="00F6552E">
        <w:rPr>
          <w:rFonts w:ascii="Times New Roman" w:hAnsi="Times New Roman" w:cs="Times New Roman"/>
          <w:sz w:val="24"/>
          <w:szCs w:val="24"/>
          <w:lang w:val="sr-Cyrl-RS"/>
        </w:rPr>
        <w:t xml:space="preserve"> </w:t>
      </w:r>
      <w:r w:rsidR="00A01CB6" w:rsidRPr="00F6552E">
        <w:rPr>
          <w:rFonts w:ascii="Times New Roman" w:hAnsi="Times New Roman" w:cs="Times New Roman"/>
          <w:sz w:val="24"/>
          <w:szCs w:val="24"/>
          <w:lang w:val="sr-Cyrl-RS"/>
        </w:rPr>
        <w:t>Серл</w:t>
      </w:r>
      <w:r w:rsidR="005E7CAF" w:rsidRPr="00F6552E">
        <w:rPr>
          <w:rFonts w:ascii="Times New Roman" w:hAnsi="Times New Roman" w:cs="Times New Roman"/>
          <w:sz w:val="24"/>
          <w:szCs w:val="24"/>
          <w:lang w:val="sr-Cyrl-RS"/>
        </w:rPr>
        <w:t>ов</w:t>
      </w:r>
      <w:r w:rsidR="00177B1B" w:rsidRPr="00F6552E">
        <w:rPr>
          <w:rFonts w:ascii="Times New Roman" w:hAnsi="Times New Roman" w:cs="Times New Roman"/>
          <w:sz w:val="24"/>
          <w:szCs w:val="24"/>
          <w:lang w:val="sr-Cyrl-RS"/>
        </w:rPr>
        <w:t>у</w:t>
      </w:r>
      <w:r w:rsidR="005E7CAF" w:rsidRPr="00F6552E">
        <w:rPr>
          <w:rFonts w:ascii="Times New Roman" w:hAnsi="Times New Roman" w:cs="Times New Roman"/>
          <w:sz w:val="24"/>
          <w:szCs w:val="24"/>
          <w:lang w:val="sr-Cyrl-RS"/>
        </w:rPr>
        <w:t xml:space="preserve"> </w:t>
      </w:r>
      <w:r w:rsidR="00177B1B" w:rsidRPr="00F6552E">
        <w:rPr>
          <w:rFonts w:ascii="Times New Roman" w:hAnsi="Times New Roman" w:cs="Times New Roman"/>
          <w:sz w:val="24"/>
          <w:szCs w:val="24"/>
          <w:lang w:val="sr-Cyrl-RS"/>
        </w:rPr>
        <w:t>преобразбу</w:t>
      </w:r>
      <w:r w:rsidR="005E7CAF" w:rsidRPr="00F6552E">
        <w:rPr>
          <w:rFonts w:ascii="Times New Roman" w:hAnsi="Times New Roman" w:cs="Times New Roman"/>
          <w:sz w:val="24"/>
          <w:szCs w:val="24"/>
          <w:lang w:val="sr-Cyrl-RS"/>
        </w:rPr>
        <w:t xml:space="preserve"> Остиновог модела </w:t>
      </w:r>
      <w:r w:rsidR="00A01CB6" w:rsidRPr="00F6552E">
        <w:rPr>
          <w:rFonts w:ascii="Times New Roman" w:hAnsi="Times New Roman" w:cs="Times New Roman"/>
          <w:sz w:val="24"/>
          <w:szCs w:val="24"/>
          <w:lang w:val="sr-Cyrl-RS"/>
        </w:rPr>
        <w:t>формализова</w:t>
      </w:r>
      <w:r w:rsidR="005E7CAF" w:rsidRPr="00F6552E">
        <w:rPr>
          <w:rFonts w:ascii="Times New Roman" w:hAnsi="Times New Roman" w:cs="Times New Roman"/>
          <w:sz w:val="24"/>
          <w:szCs w:val="24"/>
          <w:lang w:val="sr-Cyrl-RS"/>
        </w:rPr>
        <w:t>њем потпуно нове</w:t>
      </w:r>
      <w:r w:rsidR="00A01CB6" w:rsidRPr="00F6552E">
        <w:rPr>
          <w:rFonts w:ascii="Times New Roman" w:hAnsi="Times New Roman" w:cs="Times New Roman"/>
          <w:sz w:val="24"/>
          <w:szCs w:val="24"/>
          <w:lang w:val="sr-Cyrl-RS"/>
        </w:rPr>
        <w:t xml:space="preserve"> типологиј</w:t>
      </w:r>
      <w:r w:rsidR="005E7CAF" w:rsidRPr="00F6552E">
        <w:rPr>
          <w:rFonts w:ascii="Times New Roman" w:hAnsi="Times New Roman" w:cs="Times New Roman"/>
          <w:sz w:val="24"/>
          <w:szCs w:val="24"/>
          <w:lang w:val="sr-Cyrl-RS"/>
        </w:rPr>
        <w:t>е</w:t>
      </w:r>
      <w:r w:rsidR="00A01CB6" w:rsidRPr="00F6552E">
        <w:rPr>
          <w:rFonts w:ascii="Times New Roman" w:hAnsi="Times New Roman" w:cs="Times New Roman"/>
          <w:sz w:val="24"/>
          <w:szCs w:val="24"/>
          <w:lang w:val="sr-Cyrl-RS"/>
        </w:rPr>
        <w:t xml:space="preserve"> илокуционих чинова, </w:t>
      </w:r>
      <w:r w:rsidR="005E7CAF" w:rsidRPr="00F6552E">
        <w:rPr>
          <w:rFonts w:ascii="Times New Roman" w:hAnsi="Times New Roman" w:cs="Times New Roman"/>
          <w:sz w:val="24"/>
          <w:szCs w:val="24"/>
          <w:lang w:val="sr-Cyrl-RS"/>
        </w:rPr>
        <w:t>увођењем</w:t>
      </w:r>
      <w:r w:rsidR="00A01CB6" w:rsidRPr="00F6552E">
        <w:rPr>
          <w:rFonts w:ascii="Times New Roman" w:hAnsi="Times New Roman" w:cs="Times New Roman"/>
          <w:sz w:val="24"/>
          <w:szCs w:val="24"/>
          <w:lang w:val="sr-Cyrl-RS"/>
        </w:rPr>
        <w:t xml:space="preserve"> појмов</w:t>
      </w:r>
      <w:r w:rsidR="005E7CAF" w:rsidRPr="00F6552E">
        <w:rPr>
          <w:rFonts w:ascii="Times New Roman" w:hAnsi="Times New Roman" w:cs="Times New Roman"/>
          <w:sz w:val="24"/>
          <w:szCs w:val="24"/>
          <w:lang w:val="sr-Cyrl-RS"/>
        </w:rPr>
        <w:t>а</w:t>
      </w:r>
      <w:r w:rsidR="00A01CB6" w:rsidRPr="00F6552E">
        <w:rPr>
          <w:rFonts w:ascii="Times New Roman" w:hAnsi="Times New Roman" w:cs="Times New Roman"/>
          <w:sz w:val="24"/>
          <w:szCs w:val="24"/>
          <w:lang w:val="sr-Cyrl-RS"/>
        </w:rPr>
        <w:t xml:space="preserve"> директних и индиректних илокуционих чинова, илокуционе силе и илокуционог циља. </w:t>
      </w:r>
      <w:r w:rsidR="00623D2F" w:rsidRPr="00F6552E">
        <w:rPr>
          <w:rFonts w:ascii="Times New Roman" w:hAnsi="Times New Roman" w:cs="Times New Roman"/>
          <w:sz w:val="24"/>
          <w:szCs w:val="24"/>
          <w:lang w:val="sr-Cyrl-RS"/>
        </w:rPr>
        <w:t xml:space="preserve">Следи потпоглавље посвећено </w:t>
      </w:r>
      <w:r w:rsidR="00A01CB6" w:rsidRPr="00F6552E">
        <w:rPr>
          <w:rFonts w:ascii="Times New Roman" w:hAnsi="Times New Roman" w:cs="Times New Roman"/>
          <w:sz w:val="24"/>
          <w:szCs w:val="24"/>
          <w:lang w:val="sr-Cyrl-RS"/>
        </w:rPr>
        <w:t>хипотез</w:t>
      </w:r>
      <w:r w:rsidR="00623D2F" w:rsidRPr="00F6552E">
        <w:rPr>
          <w:rFonts w:ascii="Times New Roman" w:hAnsi="Times New Roman" w:cs="Times New Roman"/>
          <w:sz w:val="24"/>
          <w:szCs w:val="24"/>
          <w:lang w:val="sr-Cyrl-RS"/>
        </w:rPr>
        <w:t>и</w:t>
      </w:r>
      <w:r w:rsidR="00A01CB6" w:rsidRPr="00F6552E">
        <w:rPr>
          <w:rFonts w:ascii="Times New Roman" w:hAnsi="Times New Roman" w:cs="Times New Roman"/>
          <w:sz w:val="24"/>
          <w:szCs w:val="24"/>
          <w:lang w:val="sr-Cyrl-RS"/>
        </w:rPr>
        <w:t xml:space="preserve"> учесника, информативн</w:t>
      </w:r>
      <w:r w:rsidR="00623D2F" w:rsidRPr="00F6552E">
        <w:rPr>
          <w:rFonts w:ascii="Times New Roman" w:hAnsi="Times New Roman" w:cs="Times New Roman"/>
          <w:sz w:val="24"/>
          <w:szCs w:val="24"/>
          <w:lang w:val="sr-Cyrl-RS"/>
        </w:rPr>
        <w:t>ој</w:t>
      </w:r>
      <w:r w:rsidR="00A01CB6" w:rsidRPr="00F6552E">
        <w:rPr>
          <w:rFonts w:ascii="Times New Roman" w:hAnsi="Times New Roman" w:cs="Times New Roman"/>
          <w:sz w:val="24"/>
          <w:szCs w:val="24"/>
          <w:lang w:val="sr-Cyrl-RS"/>
        </w:rPr>
        <w:t xml:space="preserve"> хипотез</w:t>
      </w:r>
      <w:r w:rsidR="00623D2F" w:rsidRPr="00F6552E">
        <w:rPr>
          <w:rFonts w:ascii="Times New Roman" w:hAnsi="Times New Roman" w:cs="Times New Roman"/>
          <w:sz w:val="24"/>
          <w:szCs w:val="24"/>
          <w:lang w:val="sr-Cyrl-RS"/>
        </w:rPr>
        <w:t>и</w:t>
      </w:r>
      <w:r w:rsidR="00A01CB6" w:rsidRPr="00F6552E">
        <w:rPr>
          <w:rFonts w:ascii="Times New Roman" w:hAnsi="Times New Roman" w:cs="Times New Roman"/>
          <w:sz w:val="24"/>
          <w:szCs w:val="24"/>
          <w:lang w:val="sr-Cyrl-RS"/>
        </w:rPr>
        <w:t xml:space="preserve"> и хипотез</w:t>
      </w:r>
      <w:r w:rsidR="00623D2F" w:rsidRPr="00F6552E">
        <w:rPr>
          <w:rFonts w:ascii="Times New Roman" w:hAnsi="Times New Roman" w:cs="Times New Roman"/>
          <w:sz w:val="24"/>
          <w:szCs w:val="24"/>
          <w:lang w:val="sr-Cyrl-RS"/>
        </w:rPr>
        <w:t>и</w:t>
      </w:r>
      <w:r w:rsidR="00A01CB6" w:rsidRPr="00F6552E">
        <w:rPr>
          <w:rFonts w:ascii="Times New Roman" w:hAnsi="Times New Roman" w:cs="Times New Roman"/>
          <w:sz w:val="24"/>
          <w:szCs w:val="24"/>
          <w:lang w:val="sr-Cyrl-RS"/>
        </w:rPr>
        <w:t xml:space="preserve"> о преимућству информатива</w:t>
      </w:r>
      <w:r w:rsidR="00623D2F" w:rsidRPr="00F6552E">
        <w:rPr>
          <w:rFonts w:ascii="Times New Roman" w:hAnsi="Times New Roman" w:cs="Times New Roman"/>
          <w:sz w:val="24"/>
          <w:szCs w:val="24"/>
          <w:lang w:val="sr-Cyrl-RS"/>
        </w:rPr>
        <w:t xml:space="preserve"> Кларка и Кларсона</w:t>
      </w:r>
      <w:r w:rsidR="00A01CB6" w:rsidRPr="00F6552E">
        <w:rPr>
          <w:rFonts w:ascii="Times New Roman" w:hAnsi="Times New Roman" w:cs="Times New Roman"/>
          <w:sz w:val="24"/>
          <w:szCs w:val="24"/>
          <w:lang w:val="sr-Cyrl-RS"/>
        </w:rPr>
        <w:t xml:space="preserve">. На </w:t>
      </w:r>
      <w:r w:rsidR="00177B1B" w:rsidRPr="00F6552E">
        <w:rPr>
          <w:rFonts w:ascii="Times New Roman" w:hAnsi="Times New Roman" w:cs="Times New Roman"/>
          <w:sz w:val="24"/>
          <w:szCs w:val="24"/>
          <w:lang w:val="sr-Cyrl-RS"/>
        </w:rPr>
        <w:t>крају поглавља</w:t>
      </w:r>
      <w:r w:rsidR="00B32616" w:rsidRPr="00F6552E">
        <w:rPr>
          <w:rFonts w:ascii="Times New Roman" w:hAnsi="Times New Roman" w:cs="Times New Roman"/>
          <w:sz w:val="24"/>
          <w:szCs w:val="24"/>
          <w:lang w:val="sr-Cyrl-RS"/>
        </w:rPr>
        <w:t xml:space="preserve">, представља се и </w:t>
      </w:r>
      <w:r w:rsidR="00A01CB6" w:rsidRPr="00F6552E">
        <w:rPr>
          <w:rFonts w:ascii="Times New Roman" w:hAnsi="Times New Roman" w:cs="Times New Roman"/>
          <w:sz w:val="24"/>
          <w:szCs w:val="24"/>
          <w:lang w:val="sr-Cyrl-RS"/>
        </w:rPr>
        <w:t>Рос</w:t>
      </w:r>
      <w:r w:rsidR="00B32616" w:rsidRPr="00F6552E">
        <w:rPr>
          <w:rFonts w:ascii="Times New Roman" w:hAnsi="Times New Roman" w:cs="Times New Roman"/>
          <w:sz w:val="24"/>
          <w:szCs w:val="24"/>
          <w:lang w:val="sr-Cyrl-RS"/>
        </w:rPr>
        <w:t>ова</w:t>
      </w:r>
      <w:r w:rsidR="00A01CB6" w:rsidRPr="00F6552E">
        <w:rPr>
          <w:rFonts w:ascii="Times New Roman" w:hAnsi="Times New Roman" w:cs="Times New Roman"/>
          <w:sz w:val="24"/>
          <w:szCs w:val="24"/>
          <w:lang w:val="sr-Cyrl-RS"/>
        </w:rPr>
        <w:t xml:space="preserve"> </w:t>
      </w:r>
      <w:r w:rsidR="00A01CB6" w:rsidRPr="00F6552E">
        <w:rPr>
          <w:rFonts w:ascii="Times New Roman" w:hAnsi="Times New Roman" w:cs="Times New Roman"/>
          <w:sz w:val="24"/>
          <w:szCs w:val="24"/>
          <w:lang w:val="sr-Cyrl-RS"/>
        </w:rPr>
        <w:lastRenderedPageBreak/>
        <w:t>перформативн</w:t>
      </w:r>
      <w:r w:rsidR="00B32616" w:rsidRPr="00F6552E">
        <w:rPr>
          <w:rFonts w:ascii="Times New Roman" w:hAnsi="Times New Roman" w:cs="Times New Roman"/>
          <w:sz w:val="24"/>
          <w:szCs w:val="24"/>
          <w:lang w:val="sr-Cyrl-RS"/>
        </w:rPr>
        <w:t xml:space="preserve">а </w:t>
      </w:r>
      <w:r w:rsidR="00A01CB6" w:rsidRPr="00F6552E">
        <w:rPr>
          <w:rFonts w:ascii="Times New Roman" w:hAnsi="Times New Roman" w:cs="Times New Roman"/>
          <w:sz w:val="24"/>
          <w:szCs w:val="24"/>
          <w:lang w:val="sr-Cyrl-RS"/>
        </w:rPr>
        <w:t>хипотез</w:t>
      </w:r>
      <w:r w:rsidR="00B32616" w:rsidRPr="00F6552E">
        <w:rPr>
          <w:rFonts w:ascii="Times New Roman" w:hAnsi="Times New Roman" w:cs="Times New Roman"/>
          <w:sz w:val="24"/>
          <w:szCs w:val="24"/>
          <w:lang w:val="sr-Cyrl-RS"/>
        </w:rPr>
        <w:t>а, те</w:t>
      </w:r>
      <w:r w:rsidR="00A01CB6" w:rsidRPr="00F6552E">
        <w:rPr>
          <w:rFonts w:ascii="Times New Roman" w:hAnsi="Times New Roman" w:cs="Times New Roman"/>
          <w:sz w:val="24"/>
          <w:szCs w:val="24"/>
          <w:lang w:val="sr-Cyrl-RS"/>
        </w:rPr>
        <w:t xml:space="preserve"> </w:t>
      </w:r>
      <w:r w:rsidR="00DB3AD6" w:rsidRPr="00F6552E">
        <w:rPr>
          <w:rFonts w:ascii="Times New Roman" w:hAnsi="Times New Roman" w:cs="Times New Roman"/>
          <w:sz w:val="24"/>
          <w:szCs w:val="24"/>
          <w:lang w:val="sr-Cyrl-RS"/>
        </w:rPr>
        <w:t>аргументи</w:t>
      </w:r>
      <w:r w:rsidR="00A01CB6" w:rsidRPr="00F6552E">
        <w:rPr>
          <w:rFonts w:ascii="Times New Roman" w:hAnsi="Times New Roman" w:cs="Times New Roman"/>
          <w:sz w:val="24"/>
          <w:szCs w:val="24"/>
          <w:lang w:val="sr-Cyrl-RS"/>
        </w:rPr>
        <w:t xml:space="preserve"> Боера и Ликана </w:t>
      </w:r>
      <w:r w:rsidR="00DB3AD6" w:rsidRPr="00F6552E">
        <w:rPr>
          <w:rFonts w:ascii="Times New Roman" w:hAnsi="Times New Roman" w:cs="Times New Roman"/>
          <w:sz w:val="24"/>
          <w:szCs w:val="24"/>
          <w:lang w:val="sr-Cyrl-RS"/>
        </w:rPr>
        <w:t>о њеној иманентној</w:t>
      </w:r>
      <w:r w:rsidR="00A01CB6" w:rsidRPr="00F6552E">
        <w:rPr>
          <w:rFonts w:ascii="Times New Roman" w:hAnsi="Times New Roman" w:cs="Times New Roman"/>
          <w:sz w:val="24"/>
          <w:szCs w:val="24"/>
          <w:lang w:val="sr-Cyrl-RS"/>
        </w:rPr>
        <w:t xml:space="preserve"> парадоксалн</w:t>
      </w:r>
      <w:r w:rsidR="00DB3AD6" w:rsidRPr="00F6552E">
        <w:rPr>
          <w:rFonts w:ascii="Times New Roman" w:hAnsi="Times New Roman" w:cs="Times New Roman"/>
          <w:sz w:val="24"/>
          <w:szCs w:val="24"/>
          <w:lang w:val="sr-Cyrl-RS"/>
        </w:rPr>
        <w:t>ости</w:t>
      </w:r>
      <w:r w:rsidR="00A01CB6" w:rsidRPr="00F6552E">
        <w:rPr>
          <w:rFonts w:ascii="Times New Roman" w:hAnsi="Times New Roman" w:cs="Times New Roman"/>
          <w:sz w:val="24"/>
          <w:szCs w:val="24"/>
          <w:lang w:val="sr-Cyrl-RS"/>
        </w:rPr>
        <w:t>.</w:t>
      </w:r>
    </w:p>
    <w:p w14:paraId="2C469707" w14:textId="590E169D" w:rsidR="005C1288" w:rsidRPr="00F6552E" w:rsidRDefault="00AB6BD1" w:rsidP="003D4B44">
      <w:pPr>
        <w:ind w:firstLine="720"/>
        <w:jc w:val="both"/>
        <w:rPr>
          <w:rFonts w:ascii="Times New Roman" w:hAnsi="Times New Roman" w:cs="Times New Roman"/>
          <w:sz w:val="24"/>
          <w:szCs w:val="24"/>
          <w:lang w:val="sr-Cyrl-RS"/>
        </w:rPr>
      </w:pPr>
      <w:r w:rsidRPr="00F6552E">
        <w:rPr>
          <w:rFonts w:ascii="Times New Roman" w:hAnsi="Times New Roman" w:cs="Times New Roman"/>
          <w:sz w:val="24"/>
          <w:szCs w:val="24"/>
          <w:lang w:val="sr-Cyrl-RS"/>
        </w:rPr>
        <w:t>Треће поглавље уџбеника об</w:t>
      </w:r>
      <w:r w:rsidR="009D6E14" w:rsidRPr="00F6552E">
        <w:rPr>
          <w:rFonts w:ascii="Times New Roman" w:hAnsi="Times New Roman" w:cs="Times New Roman"/>
          <w:sz w:val="24"/>
          <w:szCs w:val="24"/>
          <w:lang w:val="sr-Cyrl-RS"/>
        </w:rPr>
        <w:t xml:space="preserve">рађује теорију генерализованих и партикуларизованих конвенционалних и конверзационих импликатура Пола Грајса, другог филозофа природног језика заслужног за конституисање прагматике, те прагматичких модела који су настали на плодном тлу </w:t>
      </w:r>
      <w:r w:rsidR="00C23B77" w:rsidRPr="00F6552E">
        <w:rPr>
          <w:rFonts w:ascii="Times New Roman" w:hAnsi="Times New Roman" w:cs="Times New Roman"/>
          <w:sz w:val="24"/>
          <w:szCs w:val="24"/>
          <w:lang w:val="sr-Cyrl-RS"/>
        </w:rPr>
        <w:t>њего</w:t>
      </w:r>
      <w:r w:rsidR="009D6E14" w:rsidRPr="00F6552E">
        <w:rPr>
          <w:rFonts w:ascii="Times New Roman" w:hAnsi="Times New Roman" w:cs="Times New Roman"/>
          <w:sz w:val="24"/>
          <w:szCs w:val="24"/>
          <w:lang w:val="sr-Cyrl-RS"/>
        </w:rPr>
        <w:t>вих иницијалних идеја: Хорнова подела прагматичког труда, Левинсонове хеуристике, теорија релеванције, лексичка прагматика, теорија лица и учтивости.</w:t>
      </w:r>
      <w:r w:rsidR="00412712" w:rsidRPr="00F6552E">
        <w:rPr>
          <w:rFonts w:ascii="Times New Roman" w:hAnsi="Times New Roman" w:cs="Times New Roman"/>
          <w:sz w:val="24"/>
          <w:szCs w:val="24"/>
          <w:lang w:val="sr-Cyrl-RS"/>
        </w:rPr>
        <w:t xml:space="preserve"> </w:t>
      </w:r>
      <w:r w:rsidR="00C23B77" w:rsidRPr="00F6552E">
        <w:rPr>
          <w:rFonts w:ascii="Times New Roman" w:hAnsi="Times New Roman" w:cs="Times New Roman"/>
          <w:sz w:val="24"/>
          <w:szCs w:val="24"/>
          <w:lang w:val="sr-Cyrl-RS"/>
        </w:rPr>
        <w:t>П</w:t>
      </w:r>
      <w:r w:rsidR="009D6E14" w:rsidRPr="00F6552E">
        <w:rPr>
          <w:rFonts w:ascii="Times New Roman" w:hAnsi="Times New Roman" w:cs="Times New Roman"/>
          <w:sz w:val="24"/>
          <w:szCs w:val="24"/>
          <w:lang w:val="sr-Cyrl-RS"/>
        </w:rPr>
        <w:t>рати</w:t>
      </w:r>
      <w:r w:rsidR="00412712" w:rsidRPr="00F6552E">
        <w:rPr>
          <w:rFonts w:ascii="Times New Roman" w:hAnsi="Times New Roman" w:cs="Times New Roman"/>
          <w:sz w:val="24"/>
          <w:szCs w:val="24"/>
          <w:lang w:val="sr-Cyrl-RS"/>
        </w:rPr>
        <w:t>мо</w:t>
      </w:r>
      <w:r w:rsidR="009D6E14" w:rsidRPr="00F6552E">
        <w:rPr>
          <w:rFonts w:ascii="Times New Roman" w:hAnsi="Times New Roman" w:cs="Times New Roman"/>
          <w:sz w:val="24"/>
          <w:szCs w:val="24"/>
          <w:lang w:val="sr-Cyrl-RS"/>
        </w:rPr>
        <w:t xml:space="preserve"> пут </w:t>
      </w:r>
      <w:r w:rsidR="00F01D24" w:rsidRPr="00F6552E">
        <w:rPr>
          <w:rFonts w:ascii="Times New Roman" w:hAnsi="Times New Roman" w:cs="Times New Roman"/>
          <w:sz w:val="24"/>
          <w:szCs w:val="24"/>
          <w:lang w:val="sr-Cyrl-RS"/>
        </w:rPr>
        <w:t>Грајсовог</w:t>
      </w:r>
      <w:r w:rsidR="009D6E14" w:rsidRPr="00F6552E">
        <w:rPr>
          <w:rFonts w:ascii="Times New Roman" w:hAnsi="Times New Roman" w:cs="Times New Roman"/>
          <w:sz w:val="24"/>
          <w:szCs w:val="24"/>
          <w:lang w:val="sr-Cyrl-RS"/>
        </w:rPr>
        <w:t xml:space="preserve"> нацрт</w:t>
      </w:r>
      <w:r w:rsidR="00C23B77" w:rsidRPr="00F6552E">
        <w:rPr>
          <w:rFonts w:ascii="Times New Roman" w:hAnsi="Times New Roman" w:cs="Times New Roman"/>
          <w:sz w:val="24"/>
          <w:szCs w:val="24"/>
          <w:lang w:val="sr-Cyrl-RS"/>
        </w:rPr>
        <w:t>а</w:t>
      </w:r>
      <w:r w:rsidR="00177B1B" w:rsidRPr="00F6552E">
        <w:rPr>
          <w:rFonts w:ascii="Times New Roman" w:hAnsi="Times New Roman" w:cs="Times New Roman"/>
          <w:sz w:val="24"/>
          <w:szCs w:val="24"/>
          <w:lang w:val="sr-Cyrl-RS"/>
        </w:rPr>
        <w:t>,</w:t>
      </w:r>
      <w:r w:rsidR="009D6E14" w:rsidRPr="00F6552E">
        <w:rPr>
          <w:rFonts w:ascii="Times New Roman" w:hAnsi="Times New Roman" w:cs="Times New Roman"/>
          <w:sz w:val="24"/>
          <w:szCs w:val="24"/>
          <w:lang w:val="sr-Cyrl-RS"/>
        </w:rPr>
        <w:t xml:space="preserve"> који </w:t>
      </w:r>
      <w:r w:rsidR="00C23B77" w:rsidRPr="00F6552E">
        <w:rPr>
          <w:rFonts w:ascii="Times New Roman" w:hAnsi="Times New Roman" w:cs="Times New Roman"/>
          <w:sz w:val="24"/>
          <w:szCs w:val="24"/>
          <w:lang w:val="sr-Cyrl-RS"/>
        </w:rPr>
        <w:t xml:space="preserve">је </w:t>
      </w:r>
      <w:r w:rsidR="00177B1B" w:rsidRPr="00F6552E">
        <w:rPr>
          <w:rFonts w:ascii="Times New Roman" w:hAnsi="Times New Roman" w:cs="Times New Roman"/>
          <w:sz w:val="24"/>
          <w:szCs w:val="24"/>
          <w:lang w:val="sr-Cyrl-RS"/>
        </w:rPr>
        <w:t xml:space="preserve">несумњиво </w:t>
      </w:r>
      <w:r w:rsidR="009D6E14" w:rsidRPr="00F6552E">
        <w:rPr>
          <w:rFonts w:ascii="Times New Roman" w:hAnsi="Times New Roman" w:cs="Times New Roman"/>
          <w:sz w:val="24"/>
          <w:szCs w:val="24"/>
          <w:lang w:val="sr-Cyrl-RS"/>
        </w:rPr>
        <w:t>садрж</w:t>
      </w:r>
      <w:r w:rsidR="00C23B77" w:rsidRPr="00F6552E">
        <w:rPr>
          <w:rFonts w:ascii="Times New Roman" w:hAnsi="Times New Roman" w:cs="Times New Roman"/>
          <w:sz w:val="24"/>
          <w:szCs w:val="24"/>
          <w:lang w:val="sr-Cyrl-RS"/>
        </w:rPr>
        <w:t>ао</w:t>
      </w:r>
      <w:r w:rsidR="009D6E14" w:rsidRPr="00F6552E">
        <w:rPr>
          <w:rFonts w:ascii="Times New Roman" w:hAnsi="Times New Roman" w:cs="Times New Roman"/>
          <w:sz w:val="24"/>
          <w:szCs w:val="24"/>
          <w:lang w:val="sr-Cyrl-RS"/>
        </w:rPr>
        <w:t xml:space="preserve"> </w:t>
      </w:r>
      <w:r w:rsidR="00177B1B" w:rsidRPr="00F6552E">
        <w:rPr>
          <w:rFonts w:ascii="Times New Roman" w:hAnsi="Times New Roman" w:cs="Times New Roman"/>
          <w:sz w:val="24"/>
          <w:szCs w:val="24"/>
          <w:lang w:val="sr-Cyrl-RS"/>
        </w:rPr>
        <w:t xml:space="preserve">и </w:t>
      </w:r>
      <w:r w:rsidR="00F6552E">
        <w:rPr>
          <w:rFonts w:ascii="Times New Roman" w:hAnsi="Times New Roman" w:cs="Times New Roman"/>
          <w:sz w:val="24"/>
          <w:szCs w:val="24"/>
          <w:lang w:val="sr-Cyrl-RS"/>
        </w:rPr>
        <w:t>многе редундантне</w:t>
      </w:r>
      <w:r w:rsidR="00412712" w:rsidRPr="00F6552E">
        <w:rPr>
          <w:rFonts w:ascii="Times New Roman" w:hAnsi="Times New Roman" w:cs="Times New Roman"/>
          <w:sz w:val="24"/>
          <w:szCs w:val="24"/>
          <w:lang w:val="sr-Cyrl-RS"/>
        </w:rPr>
        <w:t xml:space="preserve"> елементе</w:t>
      </w:r>
      <w:r w:rsidR="00177B1B" w:rsidRPr="00F6552E">
        <w:rPr>
          <w:rFonts w:ascii="Times New Roman" w:hAnsi="Times New Roman" w:cs="Times New Roman"/>
          <w:sz w:val="24"/>
          <w:szCs w:val="24"/>
          <w:lang w:val="sr-Cyrl-RS"/>
        </w:rPr>
        <w:t>,</w:t>
      </w:r>
      <w:r w:rsidR="00412712" w:rsidRPr="00F6552E">
        <w:rPr>
          <w:rFonts w:ascii="Times New Roman" w:hAnsi="Times New Roman" w:cs="Times New Roman"/>
          <w:sz w:val="24"/>
          <w:szCs w:val="24"/>
          <w:lang w:val="sr-Cyrl-RS"/>
        </w:rPr>
        <w:t xml:space="preserve"> како у складу са принципом парсимоније бива редукован на мањи број комплексније међуповезаних јединица</w:t>
      </w:r>
      <w:r w:rsidR="00C86AA8" w:rsidRPr="00F6552E">
        <w:rPr>
          <w:rFonts w:ascii="Times New Roman" w:hAnsi="Times New Roman" w:cs="Times New Roman"/>
          <w:sz w:val="24"/>
          <w:szCs w:val="24"/>
          <w:lang w:val="sr-Cyrl-RS"/>
        </w:rPr>
        <w:t>, што резултује неограјсовским моделима</w:t>
      </w:r>
      <w:r w:rsidR="00F01D24" w:rsidRPr="00F6552E">
        <w:rPr>
          <w:rFonts w:ascii="Times New Roman" w:hAnsi="Times New Roman" w:cs="Times New Roman"/>
          <w:sz w:val="24"/>
          <w:szCs w:val="24"/>
          <w:lang w:val="sr-Cyrl-RS"/>
        </w:rPr>
        <w:t xml:space="preserve"> и теорији релеванције. </w:t>
      </w:r>
      <w:r w:rsidR="00C23B77" w:rsidRPr="00F6552E">
        <w:rPr>
          <w:rFonts w:ascii="Times New Roman" w:hAnsi="Times New Roman" w:cs="Times New Roman"/>
          <w:sz w:val="24"/>
          <w:szCs w:val="24"/>
          <w:lang w:val="sr-Cyrl-RS"/>
        </w:rPr>
        <w:t>Истовремено</w:t>
      </w:r>
      <w:r w:rsidR="00F01D24" w:rsidRPr="00F6552E">
        <w:rPr>
          <w:rFonts w:ascii="Times New Roman" w:hAnsi="Times New Roman" w:cs="Times New Roman"/>
          <w:sz w:val="24"/>
          <w:szCs w:val="24"/>
          <w:lang w:val="sr-Cyrl-RS"/>
        </w:rPr>
        <w:t>, посматрамо како</w:t>
      </w:r>
      <w:r w:rsidR="00C23B77" w:rsidRPr="00F6552E">
        <w:rPr>
          <w:rFonts w:ascii="Times New Roman" w:hAnsi="Times New Roman" w:cs="Times New Roman"/>
          <w:sz w:val="24"/>
          <w:szCs w:val="24"/>
          <w:lang w:val="sr-Cyrl-RS"/>
        </w:rPr>
        <w:t xml:space="preserve"> се мења приступ неким доменима – нпр. анализа конвенционалних импликатура у лексичкој прагматици, али и како неки </w:t>
      </w:r>
      <w:r w:rsidR="005C1288" w:rsidRPr="00F6552E">
        <w:rPr>
          <w:rFonts w:ascii="Times New Roman" w:hAnsi="Times New Roman" w:cs="Times New Roman"/>
          <w:sz w:val="24"/>
          <w:szCs w:val="24"/>
          <w:lang w:val="sr-Cyrl-RS"/>
        </w:rPr>
        <w:t>„</w:t>
      </w:r>
      <w:r w:rsidR="00C23B77" w:rsidRPr="00F6552E">
        <w:rPr>
          <w:rFonts w:ascii="Times New Roman" w:hAnsi="Times New Roman" w:cs="Times New Roman"/>
          <w:sz w:val="24"/>
          <w:szCs w:val="24"/>
          <w:lang w:val="sr-Cyrl-RS"/>
        </w:rPr>
        <w:t>периферни</w:t>
      </w:r>
      <w:r w:rsidR="005C1288" w:rsidRPr="00F6552E">
        <w:rPr>
          <w:rFonts w:ascii="Times New Roman" w:hAnsi="Times New Roman" w:cs="Times New Roman"/>
          <w:sz w:val="24"/>
          <w:szCs w:val="24"/>
          <w:lang w:val="sr-Cyrl-RS"/>
        </w:rPr>
        <w:t>“</w:t>
      </w:r>
      <w:r w:rsidR="00C23B77" w:rsidRPr="00F6552E">
        <w:rPr>
          <w:rFonts w:ascii="Times New Roman" w:hAnsi="Times New Roman" w:cs="Times New Roman"/>
          <w:sz w:val="24"/>
          <w:szCs w:val="24"/>
          <w:lang w:val="sr-Cyrl-RS"/>
        </w:rPr>
        <w:t xml:space="preserve"> </w:t>
      </w:r>
      <w:r w:rsidR="00F01D24" w:rsidRPr="00F6552E">
        <w:rPr>
          <w:rFonts w:ascii="Times New Roman" w:hAnsi="Times New Roman" w:cs="Times New Roman"/>
          <w:sz w:val="24"/>
          <w:szCs w:val="24"/>
          <w:lang w:val="sr-Cyrl-RS"/>
        </w:rPr>
        <w:t xml:space="preserve">концепти, попут индиректности, постају </w:t>
      </w:r>
      <w:r w:rsidR="00C23B77" w:rsidRPr="00F6552E">
        <w:rPr>
          <w:rFonts w:ascii="Times New Roman" w:hAnsi="Times New Roman" w:cs="Times New Roman"/>
          <w:sz w:val="24"/>
          <w:szCs w:val="24"/>
          <w:lang w:val="sr-Cyrl-RS"/>
        </w:rPr>
        <w:t xml:space="preserve">централни </w:t>
      </w:r>
      <w:r w:rsidR="00F01D24" w:rsidRPr="00F6552E">
        <w:rPr>
          <w:rFonts w:ascii="Times New Roman" w:hAnsi="Times New Roman" w:cs="Times New Roman"/>
          <w:sz w:val="24"/>
          <w:szCs w:val="24"/>
          <w:lang w:val="sr-Cyrl-RS"/>
        </w:rPr>
        <w:t>предмет истраживања у различитим теоријама учтивости и лица.</w:t>
      </w:r>
    </w:p>
    <w:p w14:paraId="5BA01178" w14:textId="22E995D3" w:rsidR="006A4178" w:rsidRPr="00F6552E" w:rsidRDefault="005C1288" w:rsidP="003D4B44">
      <w:pPr>
        <w:ind w:firstLine="720"/>
        <w:jc w:val="both"/>
        <w:rPr>
          <w:rFonts w:ascii="Times New Roman" w:hAnsi="Times New Roman" w:cs="Times New Roman"/>
          <w:sz w:val="24"/>
          <w:szCs w:val="24"/>
          <w:lang w:val="sr-Cyrl-RS"/>
        </w:rPr>
      </w:pPr>
      <w:r w:rsidRPr="00F6552E">
        <w:rPr>
          <w:rFonts w:ascii="Times New Roman" w:hAnsi="Times New Roman" w:cs="Times New Roman"/>
          <w:sz w:val="24"/>
          <w:szCs w:val="24"/>
          <w:lang w:val="sr-Cyrl-RS"/>
        </w:rPr>
        <w:t>У четвртом поглављу уџбеника истражује се сложени феномен референцијалности историјским освртом на најважнија питања: избор менталистичког или референцијалистичког модела анализе, врсте деикса и анафора, одређеност као јединственост или познатост (поменутост), слаба одређеност</w:t>
      </w:r>
      <w:r w:rsidR="00650BDD" w:rsidRPr="00F6552E">
        <w:rPr>
          <w:rFonts w:ascii="Times New Roman" w:hAnsi="Times New Roman" w:cs="Times New Roman"/>
          <w:sz w:val="24"/>
          <w:szCs w:val="24"/>
          <w:lang w:val="sr-Cyrl-RS"/>
        </w:rPr>
        <w:t xml:space="preserve">, </w:t>
      </w:r>
      <w:r w:rsidR="0033769B" w:rsidRPr="00F6552E">
        <w:rPr>
          <w:rFonts w:ascii="Times New Roman" w:hAnsi="Times New Roman" w:cs="Times New Roman"/>
          <w:sz w:val="24"/>
          <w:szCs w:val="24"/>
          <w:lang w:val="sr-Cyrl-RS"/>
        </w:rPr>
        <w:t xml:space="preserve">те </w:t>
      </w:r>
      <w:r w:rsidR="00650BDD" w:rsidRPr="00F6552E">
        <w:rPr>
          <w:rFonts w:ascii="Times New Roman" w:hAnsi="Times New Roman" w:cs="Times New Roman"/>
          <w:sz w:val="24"/>
          <w:szCs w:val="24"/>
          <w:lang w:val="sr-Cyrl-RS"/>
        </w:rPr>
        <w:t xml:space="preserve">хијерархије когнитивне доступности референата. </w:t>
      </w:r>
      <w:r w:rsidR="0033769B" w:rsidRPr="00F6552E">
        <w:rPr>
          <w:rFonts w:ascii="Times New Roman" w:hAnsi="Times New Roman" w:cs="Times New Roman"/>
          <w:sz w:val="24"/>
          <w:szCs w:val="24"/>
          <w:lang w:val="sr-Cyrl-RS"/>
        </w:rPr>
        <w:t>Сви теоријски концепти</w:t>
      </w:r>
      <w:r w:rsidR="00C60914">
        <w:rPr>
          <w:rFonts w:ascii="Times New Roman" w:hAnsi="Times New Roman" w:cs="Times New Roman"/>
          <w:sz w:val="24"/>
          <w:szCs w:val="24"/>
          <w:lang w:val="sr-Cyrl-RS"/>
        </w:rPr>
        <w:t>, потребно је нагласити,</w:t>
      </w:r>
      <w:r w:rsidR="0033769B" w:rsidRPr="00F6552E">
        <w:rPr>
          <w:rFonts w:ascii="Times New Roman" w:hAnsi="Times New Roman" w:cs="Times New Roman"/>
          <w:sz w:val="24"/>
          <w:szCs w:val="24"/>
          <w:lang w:val="sr-Cyrl-RS"/>
        </w:rPr>
        <w:t xml:space="preserve"> илустровани су примерима на српском језику (кад год је то могуће), али и на другим језицима (енглески, француски, руски, немачки…), што приближава</w:t>
      </w:r>
      <w:r w:rsidR="006A4178" w:rsidRPr="00F6552E">
        <w:rPr>
          <w:rFonts w:ascii="Times New Roman" w:hAnsi="Times New Roman" w:cs="Times New Roman"/>
          <w:sz w:val="24"/>
          <w:szCs w:val="24"/>
          <w:lang w:val="sr-Cyrl-RS"/>
        </w:rPr>
        <w:t xml:space="preserve"> ово</w:t>
      </w:r>
      <w:r w:rsidR="0033769B" w:rsidRPr="00F6552E">
        <w:rPr>
          <w:rFonts w:ascii="Times New Roman" w:hAnsi="Times New Roman" w:cs="Times New Roman"/>
          <w:sz w:val="24"/>
          <w:szCs w:val="24"/>
          <w:lang w:val="sr-Cyrl-RS"/>
        </w:rPr>
        <w:t xml:space="preserve"> штиво</w:t>
      </w:r>
      <w:r w:rsidRPr="00F6552E">
        <w:rPr>
          <w:rFonts w:ascii="Times New Roman" w:hAnsi="Times New Roman" w:cs="Times New Roman"/>
          <w:sz w:val="24"/>
          <w:szCs w:val="24"/>
          <w:lang w:val="sr-Cyrl-RS"/>
        </w:rPr>
        <w:t xml:space="preserve"> </w:t>
      </w:r>
      <w:r w:rsidR="0033769B" w:rsidRPr="00F6552E">
        <w:rPr>
          <w:rFonts w:ascii="Times New Roman" w:hAnsi="Times New Roman" w:cs="Times New Roman"/>
          <w:sz w:val="24"/>
          <w:szCs w:val="24"/>
          <w:lang w:val="sr-Cyrl-RS"/>
        </w:rPr>
        <w:t>не само студентима српског језика, којима је, пре свега, намењено, већ и студентима других филолошких и нефилолошких програма, али и свим заљубљеницима у лингвистику.</w:t>
      </w:r>
    </w:p>
    <w:p w14:paraId="2B7AAB16" w14:textId="16AA4DF8" w:rsidR="006320C7" w:rsidRPr="00F6552E" w:rsidRDefault="006A4178" w:rsidP="003D4B44">
      <w:pPr>
        <w:ind w:firstLine="720"/>
        <w:jc w:val="both"/>
        <w:rPr>
          <w:rFonts w:ascii="Times New Roman" w:hAnsi="Times New Roman" w:cs="Times New Roman"/>
          <w:sz w:val="24"/>
          <w:szCs w:val="24"/>
          <w:lang w:val="sr-Cyrl-RS"/>
        </w:rPr>
      </w:pPr>
      <w:r w:rsidRPr="00F6552E">
        <w:rPr>
          <w:rFonts w:ascii="Times New Roman" w:hAnsi="Times New Roman" w:cs="Times New Roman"/>
          <w:sz w:val="24"/>
          <w:szCs w:val="24"/>
          <w:lang w:val="sr-Cyrl-RS"/>
        </w:rPr>
        <w:t>Пето поглавље посвећено је пресупозицији, различитим приступима у њеном дефинисању, од</w:t>
      </w:r>
      <w:r w:rsidR="006320C7" w:rsidRPr="00F6552E">
        <w:rPr>
          <w:rFonts w:ascii="Times New Roman" w:hAnsi="Times New Roman" w:cs="Times New Roman"/>
          <w:sz w:val="24"/>
          <w:szCs w:val="24"/>
          <w:lang w:val="sr-Cyrl-RS"/>
        </w:rPr>
        <w:t xml:space="preserve"> семантичких до прагматичких, од</w:t>
      </w:r>
      <w:r w:rsidRPr="00F6552E">
        <w:rPr>
          <w:rFonts w:ascii="Times New Roman" w:hAnsi="Times New Roman" w:cs="Times New Roman"/>
          <w:sz w:val="24"/>
          <w:szCs w:val="24"/>
          <w:lang w:val="sr-Cyrl-RS"/>
        </w:rPr>
        <w:t xml:space="preserve"> Фрегеа, преко Картунена и Сталнакера, до Абуш, Абот и Принса</w:t>
      </w:r>
      <w:r w:rsidR="00467B84">
        <w:rPr>
          <w:rFonts w:ascii="Times New Roman" w:hAnsi="Times New Roman" w:cs="Times New Roman"/>
          <w:sz w:val="24"/>
          <w:szCs w:val="24"/>
          <w:lang w:val="sr-Cyrl-RS"/>
        </w:rPr>
        <w:t xml:space="preserve"> –</w:t>
      </w:r>
      <w:r w:rsidR="007E15AD" w:rsidRPr="00F6552E">
        <w:rPr>
          <w:rFonts w:ascii="Times New Roman" w:hAnsi="Times New Roman" w:cs="Times New Roman"/>
          <w:sz w:val="24"/>
          <w:szCs w:val="24"/>
          <w:lang w:val="sr-Cyrl-RS"/>
        </w:rPr>
        <w:t xml:space="preserve"> </w:t>
      </w:r>
      <w:r w:rsidR="00467B84">
        <w:rPr>
          <w:rFonts w:ascii="Times New Roman" w:hAnsi="Times New Roman" w:cs="Times New Roman"/>
          <w:sz w:val="24"/>
          <w:szCs w:val="24"/>
          <w:lang w:val="sr-Cyrl-RS"/>
        </w:rPr>
        <w:t>п</w:t>
      </w:r>
      <w:r w:rsidR="007E15AD" w:rsidRPr="00F6552E">
        <w:rPr>
          <w:rFonts w:ascii="Times New Roman" w:hAnsi="Times New Roman" w:cs="Times New Roman"/>
          <w:sz w:val="24"/>
          <w:szCs w:val="24"/>
          <w:lang w:val="sr-Cyrl-RS"/>
        </w:rPr>
        <w:t>ратимо историјат истраживања</w:t>
      </w:r>
      <w:r w:rsidR="00F6552E" w:rsidRPr="00F6552E">
        <w:rPr>
          <w:rFonts w:ascii="Times New Roman" w:hAnsi="Times New Roman" w:cs="Times New Roman"/>
          <w:sz w:val="24"/>
          <w:szCs w:val="24"/>
          <w:lang w:val="sr-Cyrl-RS"/>
        </w:rPr>
        <w:t xml:space="preserve"> овог проблема</w:t>
      </w:r>
      <w:r w:rsidR="007E15AD" w:rsidRPr="00F6552E">
        <w:rPr>
          <w:rFonts w:ascii="Times New Roman" w:hAnsi="Times New Roman" w:cs="Times New Roman"/>
          <w:sz w:val="24"/>
          <w:szCs w:val="24"/>
          <w:lang w:val="sr-Cyrl-RS"/>
        </w:rPr>
        <w:t xml:space="preserve"> о</w:t>
      </w:r>
      <w:r w:rsidR="00F6552E" w:rsidRPr="00F6552E">
        <w:rPr>
          <w:rFonts w:ascii="Times New Roman" w:hAnsi="Times New Roman" w:cs="Times New Roman"/>
          <w:sz w:val="24"/>
          <w:szCs w:val="24"/>
          <w:lang w:val="sr-Cyrl-RS"/>
        </w:rPr>
        <w:t>д</w:t>
      </w:r>
      <w:r w:rsidR="007E15AD" w:rsidRPr="00F6552E">
        <w:rPr>
          <w:rFonts w:ascii="Times New Roman" w:hAnsi="Times New Roman" w:cs="Times New Roman"/>
          <w:sz w:val="24"/>
          <w:szCs w:val="24"/>
          <w:lang w:val="sr-Cyrl-RS"/>
        </w:rPr>
        <w:t xml:space="preserve"> први</w:t>
      </w:r>
      <w:r w:rsidR="00F6552E" w:rsidRPr="00F6552E">
        <w:rPr>
          <w:rFonts w:ascii="Times New Roman" w:hAnsi="Times New Roman" w:cs="Times New Roman"/>
          <w:sz w:val="24"/>
          <w:szCs w:val="24"/>
          <w:lang w:val="sr-Cyrl-RS"/>
        </w:rPr>
        <w:t>х</w:t>
      </w:r>
      <w:r w:rsidR="007E15AD" w:rsidRPr="00F6552E">
        <w:rPr>
          <w:rFonts w:ascii="Times New Roman" w:hAnsi="Times New Roman" w:cs="Times New Roman"/>
          <w:sz w:val="24"/>
          <w:szCs w:val="24"/>
          <w:lang w:val="sr-Cyrl-RS"/>
        </w:rPr>
        <w:t xml:space="preserve"> интуитивни</w:t>
      </w:r>
      <w:r w:rsidR="00F6552E" w:rsidRPr="00F6552E">
        <w:rPr>
          <w:rFonts w:ascii="Times New Roman" w:hAnsi="Times New Roman" w:cs="Times New Roman"/>
          <w:sz w:val="24"/>
          <w:szCs w:val="24"/>
          <w:lang w:val="sr-Cyrl-RS"/>
        </w:rPr>
        <w:t>х</w:t>
      </w:r>
      <w:r w:rsidR="007E15AD" w:rsidRPr="00F6552E">
        <w:rPr>
          <w:rFonts w:ascii="Times New Roman" w:hAnsi="Times New Roman" w:cs="Times New Roman"/>
          <w:sz w:val="24"/>
          <w:szCs w:val="24"/>
          <w:lang w:val="sr-Cyrl-RS"/>
        </w:rPr>
        <w:t xml:space="preserve"> приступа</w:t>
      </w:r>
      <w:r w:rsidR="00F6552E" w:rsidRPr="00F6552E">
        <w:rPr>
          <w:rFonts w:ascii="Times New Roman" w:hAnsi="Times New Roman" w:cs="Times New Roman"/>
          <w:sz w:val="24"/>
          <w:szCs w:val="24"/>
          <w:lang w:val="sr-Cyrl-RS"/>
        </w:rPr>
        <w:t xml:space="preserve"> до најновијих покушаја формализације у дефинисању. </w:t>
      </w:r>
    </w:p>
    <w:p w14:paraId="7FC60F83" w14:textId="6C5E5E54" w:rsidR="00AB6BD1" w:rsidRDefault="006320C7" w:rsidP="003D4B44">
      <w:pPr>
        <w:ind w:firstLine="720"/>
        <w:jc w:val="both"/>
        <w:rPr>
          <w:rFonts w:ascii="Times New Roman" w:hAnsi="Times New Roman" w:cs="Times New Roman"/>
          <w:sz w:val="24"/>
          <w:szCs w:val="24"/>
          <w:lang w:val="sr-Cyrl-RS"/>
        </w:rPr>
      </w:pPr>
      <w:r w:rsidRPr="00F6552E">
        <w:rPr>
          <w:rFonts w:ascii="Times New Roman" w:hAnsi="Times New Roman" w:cs="Times New Roman"/>
          <w:sz w:val="24"/>
          <w:szCs w:val="24"/>
          <w:lang w:val="sr-Cyrl-RS"/>
        </w:rPr>
        <w:t>Шесто поглавље уџбеника обрађује концепте информацијске структуре реченице и изричаја</w:t>
      </w:r>
      <w:r w:rsidR="00893D06">
        <w:rPr>
          <w:rFonts w:ascii="Times New Roman" w:hAnsi="Times New Roman" w:cs="Times New Roman"/>
          <w:sz w:val="24"/>
          <w:szCs w:val="24"/>
          <w:lang w:val="sr-Cyrl-RS"/>
        </w:rPr>
        <w:t>:</w:t>
      </w:r>
      <w:r w:rsidR="00F6552E" w:rsidRPr="00F6552E">
        <w:rPr>
          <w:rFonts w:ascii="Times New Roman" w:hAnsi="Times New Roman" w:cs="Times New Roman"/>
          <w:sz w:val="24"/>
          <w:szCs w:val="24"/>
          <w:lang w:val="sr-Cyrl-RS"/>
        </w:rPr>
        <w:t xml:space="preserve"> топик и фокус</w:t>
      </w:r>
      <w:r w:rsidR="00893D06">
        <w:rPr>
          <w:rFonts w:ascii="Times New Roman" w:hAnsi="Times New Roman" w:cs="Times New Roman"/>
          <w:sz w:val="24"/>
          <w:szCs w:val="24"/>
          <w:lang w:val="sr-Cyrl-RS"/>
        </w:rPr>
        <w:t xml:space="preserve">, </w:t>
      </w:r>
      <w:r w:rsidR="00F6552E" w:rsidRPr="00F6552E">
        <w:rPr>
          <w:rFonts w:ascii="Times New Roman" w:hAnsi="Times New Roman" w:cs="Times New Roman"/>
          <w:sz w:val="24"/>
          <w:szCs w:val="24"/>
          <w:lang w:val="sr-Cyrl-RS"/>
        </w:rPr>
        <w:t>дефинисаних на основу датости/старости и тематности</w:t>
      </w:r>
      <w:r w:rsidR="00F6552E">
        <w:rPr>
          <w:rFonts w:ascii="Times New Roman" w:hAnsi="Times New Roman" w:cs="Times New Roman"/>
          <w:sz w:val="24"/>
          <w:szCs w:val="24"/>
          <w:lang w:val="sr-Cyrl-RS"/>
        </w:rPr>
        <w:t>, те однос и</w:t>
      </w:r>
      <w:r w:rsidR="00F6552E" w:rsidRPr="00F6552E">
        <w:rPr>
          <w:rFonts w:ascii="Times New Roman" w:hAnsi="Times New Roman" w:cs="Times New Roman"/>
          <w:sz w:val="24"/>
          <w:szCs w:val="24"/>
          <w:lang w:val="sr-Cyrl-RS"/>
        </w:rPr>
        <w:t>нформацијске структуре</w:t>
      </w:r>
      <w:r w:rsidR="00F6552E">
        <w:rPr>
          <w:rFonts w:ascii="Times New Roman" w:hAnsi="Times New Roman" w:cs="Times New Roman"/>
          <w:sz w:val="24"/>
          <w:szCs w:val="24"/>
          <w:lang w:val="sr-Cyrl-RS"/>
        </w:rPr>
        <w:t xml:space="preserve"> и</w:t>
      </w:r>
      <w:r w:rsidR="00F6552E" w:rsidRPr="00F6552E">
        <w:rPr>
          <w:rFonts w:ascii="Times New Roman" w:hAnsi="Times New Roman" w:cs="Times New Roman"/>
          <w:sz w:val="24"/>
          <w:szCs w:val="24"/>
          <w:lang w:val="sr-Cyrl-RS"/>
        </w:rPr>
        <w:t xml:space="preserve"> ред</w:t>
      </w:r>
      <w:r w:rsidR="00F6552E">
        <w:rPr>
          <w:rFonts w:ascii="Times New Roman" w:hAnsi="Times New Roman" w:cs="Times New Roman"/>
          <w:sz w:val="24"/>
          <w:szCs w:val="24"/>
          <w:lang w:val="sr-Cyrl-RS"/>
        </w:rPr>
        <w:t>а</w:t>
      </w:r>
      <w:r w:rsidR="00F6552E" w:rsidRPr="00F6552E">
        <w:rPr>
          <w:rFonts w:ascii="Times New Roman" w:hAnsi="Times New Roman" w:cs="Times New Roman"/>
          <w:sz w:val="24"/>
          <w:szCs w:val="24"/>
          <w:lang w:val="sr-Cyrl-RS"/>
        </w:rPr>
        <w:t xml:space="preserve"> речи, реченичн</w:t>
      </w:r>
      <w:r w:rsidR="00F6552E">
        <w:rPr>
          <w:rFonts w:ascii="Times New Roman" w:hAnsi="Times New Roman" w:cs="Times New Roman"/>
          <w:sz w:val="24"/>
          <w:szCs w:val="24"/>
          <w:lang w:val="sr-Cyrl-RS"/>
        </w:rPr>
        <w:t>е</w:t>
      </w:r>
      <w:r w:rsidR="00F6552E" w:rsidRPr="00F6552E">
        <w:rPr>
          <w:rFonts w:ascii="Times New Roman" w:hAnsi="Times New Roman" w:cs="Times New Roman"/>
          <w:sz w:val="24"/>
          <w:szCs w:val="24"/>
          <w:lang w:val="sr-Cyrl-RS"/>
        </w:rPr>
        <w:t xml:space="preserve"> интонациј</w:t>
      </w:r>
      <w:r w:rsidR="00F6552E">
        <w:rPr>
          <w:rFonts w:ascii="Times New Roman" w:hAnsi="Times New Roman" w:cs="Times New Roman"/>
          <w:sz w:val="24"/>
          <w:szCs w:val="24"/>
          <w:lang w:val="sr-Cyrl-RS"/>
        </w:rPr>
        <w:t>е</w:t>
      </w:r>
      <w:r w:rsidR="00F6552E" w:rsidRPr="00F6552E">
        <w:rPr>
          <w:rFonts w:ascii="Times New Roman" w:hAnsi="Times New Roman" w:cs="Times New Roman"/>
          <w:sz w:val="24"/>
          <w:szCs w:val="24"/>
          <w:lang w:val="sr-Cyrl-RS"/>
        </w:rPr>
        <w:t xml:space="preserve"> и специјализован</w:t>
      </w:r>
      <w:r w:rsidR="00BE17D0">
        <w:rPr>
          <w:rFonts w:ascii="Times New Roman" w:hAnsi="Times New Roman" w:cs="Times New Roman"/>
          <w:sz w:val="24"/>
          <w:szCs w:val="24"/>
          <w:lang w:val="sr-Cyrl-RS"/>
        </w:rPr>
        <w:t>их</w:t>
      </w:r>
      <w:r w:rsidR="00F6552E" w:rsidRPr="00F6552E">
        <w:rPr>
          <w:rFonts w:ascii="Times New Roman" w:hAnsi="Times New Roman" w:cs="Times New Roman"/>
          <w:sz w:val="24"/>
          <w:szCs w:val="24"/>
          <w:lang w:val="sr-Cyrl-RS"/>
        </w:rPr>
        <w:t xml:space="preserve"> партикул</w:t>
      </w:r>
      <w:r w:rsidR="00BE17D0">
        <w:rPr>
          <w:rFonts w:ascii="Times New Roman" w:hAnsi="Times New Roman" w:cs="Times New Roman"/>
          <w:sz w:val="24"/>
          <w:szCs w:val="24"/>
          <w:lang w:val="sr-Cyrl-RS"/>
        </w:rPr>
        <w:t>а</w:t>
      </w:r>
      <w:r w:rsidR="00F6552E" w:rsidRPr="00F6552E">
        <w:rPr>
          <w:rFonts w:ascii="Times New Roman" w:hAnsi="Times New Roman" w:cs="Times New Roman"/>
          <w:sz w:val="24"/>
          <w:szCs w:val="24"/>
          <w:lang w:val="sr-Cyrl-RS"/>
        </w:rPr>
        <w:t xml:space="preserve"> и конструкциј</w:t>
      </w:r>
      <w:r w:rsidR="00BE17D0">
        <w:rPr>
          <w:rFonts w:ascii="Times New Roman" w:hAnsi="Times New Roman" w:cs="Times New Roman"/>
          <w:sz w:val="24"/>
          <w:szCs w:val="24"/>
          <w:lang w:val="sr-Cyrl-RS"/>
        </w:rPr>
        <w:t>а</w:t>
      </w:r>
      <w:r w:rsidR="00F6552E" w:rsidRPr="00F6552E">
        <w:rPr>
          <w:rFonts w:ascii="Times New Roman" w:hAnsi="Times New Roman" w:cs="Times New Roman"/>
          <w:sz w:val="24"/>
          <w:szCs w:val="24"/>
          <w:lang w:val="sr-Cyrl-RS"/>
        </w:rPr>
        <w:t>. Представ</w:t>
      </w:r>
      <w:r w:rsidR="00BE17D0">
        <w:rPr>
          <w:rFonts w:ascii="Times New Roman" w:hAnsi="Times New Roman" w:cs="Times New Roman"/>
          <w:sz w:val="24"/>
          <w:szCs w:val="24"/>
          <w:lang w:val="sr-Cyrl-RS"/>
        </w:rPr>
        <w:t xml:space="preserve">љају се </w:t>
      </w:r>
      <w:r w:rsidR="00F6552E" w:rsidRPr="00F6552E">
        <w:rPr>
          <w:rFonts w:ascii="Times New Roman" w:hAnsi="Times New Roman" w:cs="Times New Roman"/>
          <w:sz w:val="24"/>
          <w:szCs w:val="24"/>
          <w:lang w:val="sr-Cyrl-RS"/>
        </w:rPr>
        <w:t>тестов</w:t>
      </w:r>
      <w:r w:rsidR="00BE17D0">
        <w:rPr>
          <w:rFonts w:ascii="Times New Roman" w:hAnsi="Times New Roman" w:cs="Times New Roman"/>
          <w:sz w:val="24"/>
          <w:szCs w:val="24"/>
          <w:lang w:val="sr-Cyrl-RS"/>
        </w:rPr>
        <w:t>и</w:t>
      </w:r>
      <w:r w:rsidR="00F6552E" w:rsidRPr="00F6552E">
        <w:rPr>
          <w:rFonts w:ascii="Times New Roman" w:hAnsi="Times New Roman" w:cs="Times New Roman"/>
          <w:sz w:val="24"/>
          <w:szCs w:val="24"/>
          <w:lang w:val="sr-Cyrl-RS"/>
        </w:rPr>
        <w:t xml:space="preserve"> за дијагностификовање </w:t>
      </w:r>
      <w:r w:rsidR="00BE17D0">
        <w:rPr>
          <w:rFonts w:ascii="Times New Roman" w:hAnsi="Times New Roman" w:cs="Times New Roman"/>
          <w:sz w:val="24"/>
          <w:szCs w:val="24"/>
          <w:lang w:val="sr-Cyrl-RS"/>
        </w:rPr>
        <w:t>топика и фокуса</w:t>
      </w:r>
      <w:r w:rsidR="00380339">
        <w:rPr>
          <w:rFonts w:ascii="Times New Roman" w:hAnsi="Times New Roman" w:cs="Times New Roman"/>
          <w:sz w:val="24"/>
          <w:szCs w:val="24"/>
          <w:lang w:val="sr-Cyrl-RS"/>
        </w:rPr>
        <w:t xml:space="preserve"> предложени у литератури</w:t>
      </w:r>
      <w:r w:rsidR="00BE17D0">
        <w:rPr>
          <w:rFonts w:ascii="Times New Roman" w:hAnsi="Times New Roman" w:cs="Times New Roman"/>
          <w:sz w:val="24"/>
          <w:szCs w:val="24"/>
          <w:lang w:val="sr-Cyrl-RS"/>
        </w:rPr>
        <w:t>, те различите</w:t>
      </w:r>
      <w:r w:rsidR="00F6552E" w:rsidRPr="00F6552E">
        <w:rPr>
          <w:rFonts w:ascii="Times New Roman" w:hAnsi="Times New Roman" w:cs="Times New Roman"/>
          <w:sz w:val="24"/>
          <w:szCs w:val="24"/>
          <w:lang w:val="sr-Cyrl-RS"/>
        </w:rPr>
        <w:t xml:space="preserve"> типологије </w:t>
      </w:r>
      <w:r w:rsidR="00BE17D0">
        <w:rPr>
          <w:rFonts w:ascii="Times New Roman" w:hAnsi="Times New Roman" w:cs="Times New Roman"/>
          <w:sz w:val="24"/>
          <w:szCs w:val="24"/>
          <w:lang w:val="sr-Cyrl-RS"/>
        </w:rPr>
        <w:t>двеју партиција информацијске структуре</w:t>
      </w:r>
      <w:r w:rsidR="00F6552E" w:rsidRPr="00F6552E">
        <w:rPr>
          <w:rFonts w:ascii="Times New Roman" w:hAnsi="Times New Roman" w:cs="Times New Roman"/>
          <w:sz w:val="24"/>
          <w:szCs w:val="24"/>
          <w:lang w:val="sr-Cyrl-RS"/>
        </w:rPr>
        <w:t xml:space="preserve">. </w:t>
      </w:r>
      <w:r w:rsidR="00BE17D0">
        <w:rPr>
          <w:rFonts w:ascii="Times New Roman" w:hAnsi="Times New Roman" w:cs="Times New Roman"/>
          <w:sz w:val="24"/>
          <w:szCs w:val="24"/>
          <w:lang w:val="sr-Cyrl-RS"/>
        </w:rPr>
        <w:t xml:space="preserve">Најзанимљивијим се чини потпоглавље посвећено односу између </w:t>
      </w:r>
      <w:r w:rsidR="00F6552E" w:rsidRPr="00F6552E">
        <w:rPr>
          <w:rFonts w:ascii="Times New Roman" w:hAnsi="Times New Roman" w:cs="Times New Roman"/>
          <w:sz w:val="24"/>
          <w:szCs w:val="24"/>
          <w:lang w:val="sr-Cyrl-RS"/>
        </w:rPr>
        <w:t>информацијск</w:t>
      </w:r>
      <w:r w:rsidR="00BE17D0">
        <w:rPr>
          <w:rFonts w:ascii="Times New Roman" w:hAnsi="Times New Roman" w:cs="Times New Roman"/>
          <w:sz w:val="24"/>
          <w:szCs w:val="24"/>
          <w:lang w:val="sr-Cyrl-RS"/>
        </w:rPr>
        <w:t>е</w:t>
      </w:r>
      <w:r w:rsidR="00F6552E" w:rsidRPr="00F6552E">
        <w:rPr>
          <w:rFonts w:ascii="Times New Roman" w:hAnsi="Times New Roman" w:cs="Times New Roman"/>
          <w:sz w:val="24"/>
          <w:szCs w:val="24"/>
          <w:lang w:val="sr-Cyrl-RS"/>
        </w:rPr>
        <w:t xml:space="preserve"> структур</w:t>
      </w:r>
      <w:r w:rsidR="00BE17D0">
        <w:rPr>
          <w:rFonts w:ascii="Times New Roman" w:hAnsi="Times New Roman" w:cs="Times New Roman"/>
          <w:sz w:val="24"/>
          <w:szCs w:val="24"/>
          <w:lang w:val="sr-Cyrl-RS"/>
        </w:rPr>
        <w:t>е</w:t>
      </w:r>
      <w:r w:rsidR="00F6552E" w:rsidRPr="00F6552E">
        <w:rPr>
          <w:rFonts w:ascii="Times New Roman" w:hAnsi="Times New Roman" w:cs="Times New Roman"/>
          <w:sz w:val="24"/>
          <w:szCs w:val="24"/>
          <w:lang w:val="sr-Cyrl-RS"/>
        </w:rPr>
        <w:t xml:space="preserve"> </w:t>
      </w:r>
      <w:r w:rsidR="00BE17D0">
        <w:rPr>
          <w:rFonts w:ascii="Times New Roman" w:hAnsi="Times New Roman" w:cs="Times New Roman"/>
          <w:sz w:val="24"/>
          <w:szCs w:val="24"/>
          <w:lang w:val="sr-Cyrl-RS"/>
        </w:rPr>
        <w:t>и</w:t>
      </w:r>
      <w:r w:rsidR="00F6552E" w:rsidRPr="00F6552E">
        <w:rPr>
          <w:rFonts w:ascii="Times New Roman" w:hAnsi="Times New Roman" w:cs="Times New Roman"/>
          <w:sz w:val="24"/>
          <w:szCs w:val="24"/>
          <w:lang w:val="sr-Cyrl-RS"/>
        </w:rPr>
        <w:t xml:space="preserve"> истиносни</w:t>
      </w:r>
      <w:r w:rsidR="00BE17D0">
        <w:rPr>
          <w:rFonts w:ascii="Times New Roman" w:hAnsi="Times New Roman" w:cs="Times New Roman"/>
          <w:sz w:val="24"/>
          <w:szCs w:val="24"/>
          <w:lang w:val="sr-Cyrl-RS"/>
        </w:rPr>
        <w:t>х</w:t>
      </w:r>
      <w:r w:rsidR="00F6552E" w:rsidRPr="00F6552E">
        <w:rPr>
          <w:rFonts w:ascii="Times New Roman" w:hAnsi="Times New Roman" w:cs="Times New Roman"/>
          <w:sz w:val="24"/>
          <w:szCs w:val="24"/>
          <w:lang w:val="sr-Cyrl-RS"/>
        </w:rPr>
        <w:t xml:space="preserve"> услова, референције, импликатуре и пресупозиције</w:t>
      </w:r>
      <w:r w:rsidR="00467B84">
        <w:rPr>
          <w:rFonts w:ascii="Times New Roman" w:hAnsi="Times New Roman" w:cs="Times New Roman"/>
          <w:sz w:val="24"/>
          <w:szCs w:val="24"/>
          <w:lang w:val="sr-Cyrl-RS"/>
        </w:rPr>
        <w:t xml:space="preserve">, будући да води </w:t>
      </w:r>
      <w:r w:rsidR="00114FC1">
        <w:rPr>
          <w:rFonts w:ascii="Times New Roman" w:hAnsi="Times New Roman" w:cs="Times New Roman"/>
          <w:sz w:val="24"/>
          <w:szCs w:val="24"/>
          <w:lang w:val="sr-Cyrl-RS"/>
        </w:rPr>
        <w:t>констатациј</w:t>
      </w:r>
      <w:r w:rsidR="00467B84">
        <w:rPr>
          <w:rFonts w:ascii="Times New Roman" w:hAnsi="Times New Roman" w:cs="Times New Roman"/>
          <w:sz w:val="24"/>
          <w:szCs w:val="24"/>
          <w:lang w:val="sr-Cyrl-RS"/>
        </w:rPr>
        <w:t>и</w:t>
      </w:r>
      <w:r w:rsidR="00F6552E" w:rsidRPr="00F6552E">
        <w:rPr>
          <w:rFonts w:ascii="Times New Roman" w:hAnsi="Times New Roman" w:cs="Times New Roman"/>
          <w:sz w:val="24"/>
          <w:szCs w:val="24"/>
          <w:lang w:val="sr-Cyrl-RS"/>
        </w:rPr>
        <w:t xml:space="preserve"> да семантички садржај служи као </w:t>
      </w:r>
      <w:r w:rsidR="00F6552E" w:rsidRPr="00857803">
        <w:rPr>
          <w:rFonts w:ascii="Times New Roman" w:hAnsi="Times New Roman" w:cs="Times New Roman"/>
          <w:i/>
          <w:iCs/>
          <w:sz w:val="24"/>
          <w:szCs w:val="24"/>
          <w:lang w:val="sr-Cyrl-RS"/>
        </w:rPr>
        <w:t>инпут</w:t>
      </w:r>
      <w:r w:rsidR="00F6552E" w:rsidRPr="00F6552E">
        <w:rPr>
          <w:rFonts w:ascii="Times New Roman" w:hAnsi="Times New Roman" w:cs="Times New Roman"/>
          <w:sz w:val="24"/>
          <w:szCs w:val="24"/>
          <w:lang w:val="sr-Cyrl-RS"/>
        </w:rPr>
        <w:t xml:space="preserve"> прагматици</w:t>
      </w:r>
      <w:r w:rsidR="00114FC1">
        <w:rPr>
          <w:rFonts w:ascii="Times New Roman" w:hAnsi="Times New Roman" w:cs="Times New Roman"/>
          <w:sz w:val="24"/>
          <w:szCs w:val="24"/>
          <w:lang w:val="sr-Cyrl-RS"/>
        </w:rPr>
        <w:t>, али</w:t>
      </w:r>
      <w:r w:rsidR="00F6552E" w:rsidRPr="00F6552E">
        <w:rPr>
          <w:rFonts w:ascii="Times New Roman" w:hAnsi="Times New Roman" w:cs="Times New Roman"/>
          <w:sz w:val="24"/>
          <w:szCs w:val="24"/>
          <w:lang w:val="sr-Cyrl-RS"/>
        </w:rPr>
        <w:t xml:space="preserve"> и </w:t>
      </w:r>
      <w:r w:rsidR="00114FC1">
        <w:rPr>
          <w:rFonts w:ascii="Times New Roman" w:hAnsi="Times New Roman" w:cs="Times New Roman"/>
          <w:sz w:val="24"/>
          <w:szCs w:val="24"/>
          <w:lang w:val="sr-Cyrl-RS"/>
        </w:rPr>
        <w:t xml:space="preserve">да се </w:t>
      </w:r>
      <w:r w:rsidR="00F6552E" w:rsidRPr="00F6552E">
        <w:rPr>
          <w:rFonts w:ascii="Times New Roman" w:hAnsi="Times New Roman" w:cs="Times New Roman"/>
          <w:sz w:val="24"/>
          <w:szCs w:val="24"/>
          <w:lang w:val="sr-Cyrl-RS"/>
        </w:rPr>
        <w:t xml:space="preserve">истиносна семантика </w:t>
      </w:r>
      <w:r w:rsidR="00467B84">
        <w:rPr>
          <w:rFonts w:ascii="Times New Roman" w:hAnsi="Times New Roman" w:cs="Times New Roman"/>
          <w:sz w:val="24"/>
          <w:szCs w:val="24"/>
          <w:lang w:val="sr-Cyrl-RS"/>
        </w:rPr>
        <w:t>пропозиција</w:t>
      </w:r>
      <w:r w:rsidR="00F6552E" w:rsidRPr="00F6552E">
        <w:rPr>
          <w:rFonts w:ascii="Times New Roman" w:hAnsi="Times New Roman" w:cs="Times New Roman"/>
          <w:sz w:val="24"/>
          <w:szCs w:val="24"/>
          <w:lang w:val="sr-Cyrl-RS"/>
        </w:rPr>
        <w:t xml:space="preserve"> деривира захваљујући одређеном прагматичком садржају, артикулисаном информацијском структуром изричаја. </w:t>
      </w:r>
      <w:r w:rsidR="006A4178" w:rsidRPr="00F6552E">
        <w:rPr>
          <w:rFonts w:ascii="Times New Roman" w:hAnsi="Times New Roman" w:cs="Times New Roman"/>
          <w:sz w:val="24"/>
          <w:szCs w:val="24"/>
          <w:lang w:val="sr-Cyrl-RS"/>
        </w:rPr>
        <w:t xml:space="preserve">   </w:t>
      </w:r>
      <w:r w:rsidR="0033769B" w:rsidRPr="00F6552E">
        <w:rPr>
          <w:rFonts w:ascii="Times New Roman" w:hAnsi="Times New Roman" w:cs="Times New Roman"/>
          <w:sz w:val="24"/>
          <w:szCs w:val="24"/>
          <w:lang w:val="sr-Cyrl-RS"/>
        </w:rPr>
        <w:t xml:space="preserve"> </w:t>
      </w:r>
      <w:r w:rsidR="00F01D24" w:rsidRPr="00F6552E">
        <w:rPr>
          <w:rFonts w:ascii="Times New Roman" w:hAnsi="Times New Roman" w:cs="Times New Roman"/>
          <w:sz w:val="24"/>
          <w:szCs w:val="24"/>
          <w:lang w:val="sr-Cyrl-RS"/>
        </w:rPr>
        <w:t xml:space="preserve"> </w:t>
      </w:r>
    </w:p>
    <w:p w14:paraId="03DAEF64" w14:textId="77777777" w:rsidR="00857803" w:rsidRDefault="00380339" w:rsidP="003D4B44">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Последње, седмо поглавље уџбеника резимира налазе претходних поглавља и даје опис предмета истраживања већине прагматичких поддисциплина и додирних лингвистичких дисциплина</w:t>
      </w:r>
      <w:r w:rsidR="003A00F2">
        <w:rPr>
          <w:rFonts w:ascii="Times New Roman" w:hAnsi="Times New Roman" w:cs="Times New Roman"/>
          <w:sz w:val="24"/>
          <w:szCs w:val="24"/>
          <w:lang w:val="sr-Cyrl-RS"/>
        </w:rPr>
        <w:t xml:space="preserve"> с почетка 21. века</w:t>
      </w:r>
      <w:r>
        <w:rPr>
          <w:rFonts w:ascii="Times New Roman" w:hAnsi="Times New Roman" w:cs="Times New Roman"/>
          <w:sz w:val="24"/>
          <w:szCs w:val="24"/>
          <w:lang w:val="sr-Cyrl-RS"/>
        </w:rPr>
        <w:t>: анализа дискурса, текстуална лингвистика</w:t>
      </w:r>
      <w:r w:rsidR="00C6091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општ</w:t>
      </w:r>
      <w:r w:rsidR="00C60914">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прагматик</w:t>
      </w:r>
      <w:r w:rsidR="00C60914">
        <w:rPr>
          <w:rFonts w:ascii="Times New Roman" w:hAnsi="Times New Roman" w:cs="Times New Roman"/>
          <w:sz w:val="24"/>
          <w:szCs w:val="24"/>
          <w:lang w:val="sr-Cyrl-RS"/>
        </w:rPr>
        <w:t>а</w:t>
      </w:r>
      <w:r>
        <w:rPr>
          <w:rFonts w:ascii="Times New Roman" w:hAnsi="Times New Roman" w:cs="Times New Roman"/>
          <w:sz w:val="24"/>
          <w:szCs w:val="24"/>
          <w:lang w:val="sr-Cyrl-RS"/>
        </w:rPr>
        <w:t>, социопрагматик</w:t>
      </w:r>
      <w:r w:rsidR="00C60914">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и прагмалингвистик</w:t>
      </w:r>
      <w:r w:rsidR="00C60914">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психопрагматика, когнитивна прагматика, експериментална прагматика, емпиријска прагматика, корпусна прагматика, теоријска прагматика, формална прагматика, </w:t>
      </w:r>
      <w:r>
        <w:rPr>
          <w:rFonts w:ascii="Times New Roman" w:hAnsi="Times New Roman" w:cs="Times New Roman"/>
          <w:sz w:val="24"/>
          <w:szCs w:val="24"/>
          <w:lang w:val="sr-Cyrl-RS"/>
        </w:rPr>
        <w:lastRenderedPageBreak/>
        <w:t>прагматика комуникације посредоване рачунарима, рачунарска прагматика, историјска прагматика, прагмафилологија, дијахронијска прагматика, контрастивна прагматика, међукултурална прагматика (</w:t>
      </w:r>
      <w:r>
        <w:rPr>
          <w:rFonts w:ascii="Times New Roman" w:hAnsi="Times New Roman" w:cs="Times New Roman"/>
          <w:sz w:val="24"/>
          <w:szCs w:val="24"/>
        </w:rPr>
        <w:t>c</w:t>
      </w:r>
      <w:r w:rsidRPr="00380339">
        <w:rPr>
          <w:rFonts w:ascii="Times New Roman" w:hAnsi="Times New Roman" w:cs="Times New Roman"/>
          <w:sz w:val="24"/>
          <w:szCs w:val="24"/>
        </w:rPr>
        <w:t>rosscultural</w:t>
      </w:r>
      <w:r w:rsidRPr="003158BB">
        <w:rPr>
          <w:rFonts w:ascii="Times New Roman" w:hAnsi="Times New Roman" w:cs="Times New Roman"/>
          <w:sz w:val="24"/>
          <w:szCs w:val="24"/>
          <w:lang w:val="sr-Cyrl-RS"/>
        </w:rPr>
        <w:t xml:space="preserve"> </w:t>
      </w:r>
      <w:r w:rsidRPr="00380339">
        <w:rPr>
          <w:rFonts w:ascii="Times New Roman" w:hAnsi="Times New Roman" w:cs="Times New Roman"/>
          <w:sz w:val="24"/>
          <w:szCs w:val="24"/>
        </w:rPr>
        <w:t>pragmatics</w:t>
      </w:r>
      <w:r>
        <w:rPr>
          <w:rFonts w:ascii="Times New Roman" w:hAnsi="Times New Roman" w:cs="Times New Roman"/>
          <w:sz w:val="24"/>
          <w:szCs w:val="24"/>
          <w:lang w:val="sr-Cyrl-RS"/>
        </w:rPr>
        <w:t>), интеркултурална прагматика</w:t>
      </w:r>
      <w:r w:rsidRPr="003158BB">
        <w:rPr>
          <w:rFonts w:ascii="Times New Roman" w:hAnsi="Times New Roman" w:cs="Times New Roman"/>
          <w:sz w:val="24"/>
          <w:szCs w:val="24"/>
          <w:lang w:val="sr-Cyrl-RS"/>
        </w:rPr>
        <w:t xml:space="preserve"> (</w:t>
      </w:r>
      <w:r w:rsidRPr="00380339">
        <w:rPr>
          <w:rFonts w:ascii="Times New Roman" w:hAnsi="Times New Roman" w:cs="Times New Roman"/>
          <w:sz w:val="24"/>
          <w:szCs w:val="24"/>
        </w:rPr>
        <w:t>intercultural</w:t>
      </w:r>
      <w:r w:rsidRPr="003158BB">
        <w:rPr>
          <w:rFonts w:ascii="Times New Roman" w:hAnsi="Times New Roman" w:cs="Times New Roman"/>
          <w:sz w:val="24"/>
          <w:szCs w:val="24"/>
          <w:lang w:val="sr-Cyrl-RS"/>
        </w:rPr>
        <w:t xml:space="preserve"> </w:t>
      </w:r>
      <w:r w:rsidRPr="00380339">
        <w:rPr>
          <w:rFonts w:ascii="Times New Roman" w:hAnsi="Times New Roman" w:cs="Times New Roman"/>
          <w:sz w:val="24"/>
          <w:szCs w:val="24"/>
        </w:rPr>
        <w:t>pragmatics</w:t>
      </w:r>
      <w:r w:rsidRPr="003158BB">
        <w:rPr>
          <w:rFonts w:ascii="Times New Roman" w:hAnsi="Times New Roman" w:cs="Times New Roman"/>
          <w:sz w:val="24"/>
          <w:szCs w:val="24"/>
          <w:lang w:val="sr-Cyrl-RS"/>
        </w:rPr>
        <w:t>)</w:t>
      </w:r>
      <w:r>
        <w:rPr>
          <w:rFonts w:ascii="Times New Roman" w:hAnsi="Times New Roman" w:cs="Times New Roman"/>
          <w:sz w:val="24"/>
          <w:szCs w:val="24"/>
          <w:lang w:val="sr-Cyrl-RS"/>
        </w:rPr>
        <w:t>,</w:t>
      </w:r>
      <w:r w:rsidRPr="003158B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етнопрагматика, међујезичка прагматика, </w:t>
      </w:r>
      <w:r w:rsidR="003A00F2">
        <w:rPr>
          <w:rFonts w:ascii="Times New Roman" w:hAnsi="Times New Roman" w:cs="Times New Roman"/>
          <w:sz w:val="24"/>
          <w:szCs w:val="24"/>
          <w:lang w:val="sr-Cyrl-RS"/>
        </w:rPr>
        <w:t xml:space="preserve">постколонијална прагматика, варијациона прагматика, интерперсонална прагматика и књижевна прагматика. </w:t>
      </w:r>
    </w:p>
    <w:p w14:paraId="72324859" w14:textId="271BDCF6" w:rsidR="000B42D5" w:rsidRDefault="00B72050" w:rsidP="00857803">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Дужина </w:t>
      </w:r>
      <w:r w:rsidR="00857803">
        <w:rPr>
          <w:rFonts w:ascii="Times New Roman" w:hAnsi="Times New Roman" w:cs="Times New Roman"/>
          <w:sz w:val="24"/>
          <w:szCs w:val="24"/>
          <w:lang w:val="sr-Cyrl-RS"/>
        </w:rPr>
        <w:t>приложеног</w:t>
      </w:r>
      <w:r>
        <w:rPr>
          <w:rFonts w:ascii="Times New Roman" w:hAnsi="Times New Roman" w:cs="Times New Roman"/>
          <w:sz w:val="24"/>
          <w:szCs w:val="24"/>
          <w:lang w:val="sr-Cyrl-RS"/>
        </w:rPr>
        <w:t xml:space="preserve"> списка</w:t>
      </w:r>
      <w:r w:rsidR="00857803">
        <w:rPr>
          <w:rFonts w:ascii="Times New Roman" w:hAnsi="Times New Roman" w:cs="Times New Roman"/>
          <w:sz w:val="24"/>
          <w:szCs w:val="24"/>
          <w:lang w:val="sr-Cyrl-RS"/>
        </w:rPr>
        <w:t xml:space="preserve"> прагматичких</w:t>
      </w:r>
      <w:r w:rsidR="000A7073">
        <w:rPr>
          <w:rFonts w:ascii="Times New Roman" w:hAnsi="Times New Roman" w:cs="Times New Roman"/>
          <w:sz w:val="24"/>
          <w:szCs w:val="24"/>
          <w:lang w:val="sr-Cyrl-RS"/>
        </w:rPr>
        <w:t xml:space="preserve"> </w:t>
      </w:r>
      <w:r w:rsidR="00857803">
        <w:rPr>
          <w:rFonts w:ascii="Times New Roman" w:hAnsi="Times New Roman" w:cs="Times New Roman"/>
          <w:sz w:val="24"/>
          <w:szCs w:val="24"/>
          <w:lang w:val="sr-Cyrl-RS"/>
        </w:rPr>
        <w:t>поддисциплина</w:t>
      </w:r>
      <w:r w:rsidR="0046443B">
        <w:rPr>
          <w:rFonts w:ascii="Times New Roman" w:hAnsi="Times New Roman" w:cs="Times New Roman"/>
          <w:sz w:val="24"/>
          <w:szCs w:val="24"/>
          <w:lang w:val="sr-Cyrl-RS"/>
        </w:rPr>
        <w:t xml:space="preserve"> (поред листе консултованих библиографских јединица)</w:t>
      </w:r>
      <w:r w:rsidR="0085780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сведоч</w:t>
      </w:r>
      <w:r w:rsidR="0046443B">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о</w:t>
      </w:r>
      <w:r w:rsidR="000A7073">
        <w:rPr>
          <w:rFonts w:ascii="Times New Roman" w:hAnsi="Times New Roman" w:cs="Times New Roman"/>
          <w:sz w:val="24"/>
          <w:szCs w:val="24"/>
          <w:lang w:val="sr-Cyrl-RS"/>
        </w:rPr>
        <w:t xml:space="preserve"> </w:t>
      </w:r>
      <w:r w:rsidR="00857803">
        <w:rPr>
          <w:rFonts w:ascii="Times New Roman" w:hAnsi="Times New Roman" w:cs="Times New Roman"/>
          <w:sz w:val="24"/>
          <w:szCs w:val="24"/>
          <w:lang w:val="sr-Cyrl-RS"/>
        </w:rPr>
        <w:t xml:space="preserve">ауторовој </w:t>
      </w:r>
      <w:r w:rsidR="000A7073">
        <w:rPr>
          <w:rFonts w:ascii="Times New Roman" w:hAnsi="Times New Roman" w:cs="Times New Roman"/>
          <w:sz w:val="24"/>
          <w:szCs w:val="24"/>
          <w:lang w:val="sr-Cyrl-RS"/>
        </w:rPr>
        <w:t>исцрпности и</w:t>
      </w:r>
      <w:r>
        <w:rPr>
          <w:rFonts w:ascii="Times New Roman" w:hAnsi="Times New Roman" w:cs="Times New Roman"/>
          <w:sz w:val="24"/>
          <w:szCs w:val="24"/>
          <w:lang w:val="sr-Cyrl-RS"/>
        </w:rPr>
        <w:t xml:space="preserve"> минуциозности </w:t>
      </w:r>
      <w:r w:rsidR="000A7073">
        <w:rPr>
          <w:rFonts w:ascii="Times New Roman" w:hAnsi="Times New Roman" w:cs="Times New Roman"/>
          <w:sz w:val="24"/>
          <w:szCs w:val="24"/>
          <w:lang w:val="sr-Cyrl-RS"/>
        </w:rPr>
        <w:t>у приступу појавама, кој</w:t>
      </w:r>
      <w:r w:rsidR="0046443B">
        <w:rPr>
          <w:rFonts w:ascii="Times New Roman" w:hAnsi="Times New Roman" w:cs="Times New Roman"/>
          <w:sz w:val="24"/>
          <w:szCs w:val="24"/>
          <w:lang w:val="sr-Cyrl-RS"/>
        </w:rPr>
        <w:t>и је</w:t>
      </w:r>
      <w:r w:rsidR="000A7073">
        <w:rPr>
          <w:rFonts w:ascii="Times New Roman" w:hAnsi="Times New Roman" w:cs="Times New Roman"/>
          <w:sz w:val="24"/>
          <w:szCs w:val="24"/>
          <w:lang w:val="sr-Cyrl-RS"/>
        </w:rPr>
        <w:t xml:space="preserve"> у неким тренуцима можда исувише претенциоз</w:t>
      </w:r>
      <w:r w:rsidR="0046443B">
        <w:rPr>
          <w:rFonts w:ascii="Times New Roman" w:hAnsi="Times New Roman" w:cs="Times New Roman"/>
          <w:sz w:val="24"/>
          <w:szCs w:val="24"/>
          <w:lang w:val="sr-Cyrl-RS"/>
        </w:rPr>
        <w:t>а</w:t>
      </w:r>
      <w:r w:rsidR="000A7073">
        <w:rPr>
          <w:rFonts w:ascii="Times New Roman" w:hAnsi="Times New Roman" w:cs="Times New Roman"/>
          <w:sz w:val="24"/>
          <w:szCs w:val="24"/>
          <w:lang w:val="sr-Cyrl-RS"/>
        </w:rPr>
        <w:t xml:space="preserve">н за захтеве </w:t>
      </w:r>
      <w:r w:rsidR="000B42D5">
        <w:rPr>
          <w:rFonts w:ascii="Times New Roman" w:hAnsi="Times New Roman" w:cs="Times New Roman"/>
          <w:sz w:val="24"/>
          <w:szCs w:val="24"/>
          <w:lang w:val="sr-Cyrl-RS"/>
        </w:rPr>
        <w:t>једног</w:t>
      </w:r>
      <w:r w:rsidR="000A7073">
        <w:rPr>
          <w:rFonts w:ascii="Times New Roman" w:hAnsi="Times New Roman" w:cs="Times New Roman"/>
          <w:sz w:val="24"/>
          <w:szCs w:val="24"/>
          <w:lang w:val="sr-Cyrl-RS"/>
        </w:rPr>
        <w:t xml:space="preserve"> уџбеника</w:t>
      </w:r>
      <w:r w:rsidR="00857803">
        <w:rPr>
          <w:rFonts w:ascii="Times New Roman" w:hAnsi="Times New Roman" w:cs="Times New Roman"/>
          <w:sz w:val="24"/>
          <w:szCs w:val="24"/>
          <w:lang w:val="sr-Cyrl-RS"/>
        </w:rPr>
        <w:t xml:space="preserve">, што се, у неку руку, може интепретирати и као позитивна страна рукописа пред нама </w:t>
      </w:r>
      <w:r w:rsidR="005F3CDC">
        <w:rPr>
          <w:rFonts w:ascii="Times New Roman" w:hAnsi="Times New Roman" w:cs="Times New Roman"/>
          <w:sz w:val="24"/>
          <w:szCs w:val="24"/>
          <w:lang w:val="sr-Cyrl-RS"/>
        </w:rPr>
        <w:t>–</w:t>
      </w:r>
      <w:r w:rsidR="00857803">
        <w:rPr>
          <w:rFonts w:ascii="Times New Roman" w:hAnsi="Times New Roman" w:cs="Times New Roman"/>
          <w:sz w:val="24"/>
          <w:szCs w:val="24"/>
          <w:lang w:val="sr-Cyrl-RS"/>
        </w:rPr>
        <w:t xml:space="preserve"> </w:t>
      </w:r>
      <w:r w:rsidR="005F3CDC">
        <w:rPr>
          <w:rFonts w:ascii="Times New Roman" w:hAnsi="Times New Roman" w:cs="Times New Roman"/>
          <w:sz w:val="24"/>
          <w:szCs w:val="24"/>
          <w:lang w:val="sr-Cyrl-RS"/>
        </w:rPr>
        <w:t>он открива</w:t>
      </w:r>
      <w:r w:rsidR="000B42D5">
        <w:rPr>
          <w:rFonts w:ascii="Times New Roman" w:hAnsi="Times New Roman" w:cs="Times New Roman"/>
          <w:sz w:val="24"/>
          <w:szCs w:val="24"/>
          <w:lang w:val="sr-Cyrl-RS"/>
        </w:rPr>
        <w:t xml:space="preserve"> потенцијалној,</w:t>
      </w:r>
      <w:r w:rsidR="005F3CDC">
        <w:rPr>
          <w:rFonts w:ascii="Times New Roman" w:hAnsi="Times New Roman" w:cs="Times New Roman"/>
          <w:sz w:val="24"/>
          <w:szCs w:val="24"/>
          <w:lang w:val="sr-Cyrl-RS"/>
        </w:rPr>
        <w:t xml:space="preserve"> </w:t>
      </w:r>
      <w:r w:rsidR="000B42D5">
        <w:rPr>
          <w:rFonts w:ascii="Times New Roman" w:hAnsi="Times New Roman" w:cs="Times New Roman"/>
          <w:sz w:val="24"/>
          <w:szCs w:val="24"/>
          <w:lang w:val="sr-Cyrl-RS"/>
        </w:rPr>
        <w:t xml:space="preserve">широј </w:t>
      </w:r>
      <w:r w:rsidR="005F3CDC">
        <w:rPr>
          <w:rFonts w:ascii="Times New Roman" w:hAnsi="Times New Roman" w:cs="Times New Roman"/>
          <w:sz w:val="24"/>
          <w:szCs w:val="24"/>
          <w:lang w:val="sr-Cyrl-RS"/>
        </w:rPr>
        <w:t>читалачкој публици „иза језичке баријере“</w:t>
      </w:r>
      <w:r w:rsidR="000A7073">
        <w:rPr>
          <w:rFonts w:ascii="Times New Roman" w:hAnsi="Times New Roman" w:cs="Times New Roman"/>
          <w:sz w:val="24"/>
          <w:szCs w:val="24"/>
          <w:lang w:val="sr-Cyrl-RS"/>
        </w:rPr>
        <w:t xml:space="preserve"> </w:t>
      </w:r>
      <w:r w:rsidR="005F3CDC">
        <w:rPr>
          <w:rFonts w:ascii="Times New Roman" w:hAnsi="Times New Roman" w:cs="Times New Roman"/>
          <w:sz w:val="24"/>
          <w:szCs w:val="24"/>
          <w:lang w:val="sr-Cyrl-RS"/>
        </w:rPr>
        <w:t>питања на која тражи одговоре модерна прагматика, н</w:t>
      </w:r>
      <w:r w:rsidR="000B42D5">
        <w:rPr>
          <w:rFonts w:ascii="Times New Roman" w:hAnsi="Times New Roman" w:cs="Times New Roman"/>
          <w:sz w:val="24"/>
          <w:szCs w:val="24"/>
          <w:lang w:val="sr-Cyrl-RS"/>
        </w:rPr>
        <w:t xml:space="preserve">удећи </w:t>
      </w:r>
      <w:r w:rsidR="0046443B">
        <w:rPr>
          <w:rFonts w:ascii="Times New Roman" w:hAnsi="Times New Roman" w:cs="Times New Roman"/>
          <w:sz w:val="24"/>
          <w:szCs w:val="24"/>
          <w:lang w:val="sr-Cyrl-RS"/>
        </w:rPr>
        <w:t xml:space="preserve">многобројне, </w:t>
      </w:r>
      <w:r w:rsidR="000B42D5">
        <w:rPr>
          <w:rFonts w:ascii="Times New Roman" w:hAnsi="Times New Roman" w:cs="Times New Roman"/>
          <w:sz w:val="24"/>
          <w:szCs w:val="24"/>
          <w:lang w:val="sr-Cyrl-RS"/>
        </w:rPr>
        <w:t>н</w:t>
      </w:r>
      <w:r w:rsidR="005F3CDC">
        <w:rPr>
          <w:rFonts w:ascii="Times New Roman" w:hAnsi="Times New Roman" w:cs="Times New Roman"/>
          <w:sz w:val="24"/>
          <w:szCs w:val="24"/>
          <w:lang w:val="sr-Cyrl-RS"/>
        </w:rPr>
        <w:t>ове интерпретативне моделе употребе језика у комуникацији.</w:t>
      </w:r>
    </w:p>
    <w:p w14:paraId="24A34BF4" w14:textId="469C710D" w:rsidR="003D4B44" w:rsidRDefault="000B42D5" w:rsidP="00857803">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Због тога би се могло рећи да је уџбеник „Основи прагматике“</w:t>
      </w:r>
      <w:r w:rsidR="009E2D7C">
        <w:rPr>
          <w:rFonts w:ascii="Times New Roman" w:hAnsi="Times New Roman" w:cs="Times New Roman"/>
          <w:sz w:val="24"/>
          <w:szCs w:val="24"/>
          <w:lang w:val="sr-Cyrl-RS"/>
        </w:rPr>
        <w:t xml:space="preserve"> др Бранимира Станковића</w:t>
      </w:r>
      <w:r>
        <w:rPr>
          <w:rFonts w:ascii="Times New Roman" w:hAnsi="Times New Roman" w:cs="Times New Roman"/>
          <w:sz w:val="24"/>
          <w:szCs w:val="24"/>
          <w:lang w:val="sr-Cyrl-RS"/>
        </w:rPr>
        <w:t xml:space="preserve"> значајан и као</w:t>
      </w:r>
      <w:r w:rsidR="009E2D7C">
        <w:rPr>
          <w:rFonts w:ascii="Times New Roman" w:hAnsi="Times New Roman" w:cs="Times New Roman"/>
          <w:sz w:val="24"/>
          <w:szCs w:val="24"/>
          <w:lang w:val="sr-Cyrl-RS"/>
        </w:rPr>
        <w:t xml:space="preserve"> будуће</w:t>
      </w:r>
      <w:r>
        <w:rPr>
          <w:rFonts w:ascii="Times New Roman" w:hAnsi="Times New Roman" w:cs="Times New Roman"/>
          <w:sz w:val="24"/>
          <w:szCs w:val="24"/>
          <w:lang w:val="sr-Cyrl-RS"/>
        </w:rPr>
        <w:t xml:space="preserve"> универзитетско наставно средство (пре свега, у настави обавезног курса Прагматик</w:t>
      </w:r>
      <w:r w:rsidR="00AC7A75">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на 4. години студији Србистике на Филозофском факултету у Нишу), али и као</w:t>
      </w:r>
      <w:r w:rsidR="009E2D7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лингвистички текст, који нуди детаљан преглед развојног лука прагматике као научне дисциплине од античких рефлексија и анализа оксфордских филозофа</w:t>
      </w:r>
      <w:r w:rsidR="005F3CDC">
        <w:rPr>
          <w:rFonts w:ascii="Times New Roman" w:hAnsi="Times New Roman" w:cs="Times New Roman"/>
          <w:sz w:val="24"/>
          <w:szCs w:val="24"/>
          <w:lang w:val="sr-Cyrl-RS"/>
        </w:rPr>
        <w:t xml:space="preserve"> </w:t>
      </w:r>
      <w:r w:rsidR="009E2D7C">
        <w:rPr>
          <w:rFonts w:ascii="Times New Roman" w:hAnsi="Times New Roman" w:cs="Times New Roman"/>
          <w:sz w:val="24"/>
          <w:szCs w:val="24"/>
          <w:lang w:val="sr-Cyrl-RS"/>
        </w:rPr>
        <w:t xml:space="preserve">до најновијих трендова у </w:t>
      </w:r>
      <w:r w:rsidR="003158BB">
        <w:rPr>
          <w:rFonts w:ascii="Times New Roman" w:hAnsi="Times New Roman" w:cs="Times New Roman"/>
          <w:sz w:val="24"/>
          <w:szCs w:val="24"/>
          <w:lang w:val="sr-Cyrl-RS"/>
        </w:rPr>
        <w:t xml:space="preserve">овом </w:t>
      </w:r>
      <w:r w:rsidR="009E2D7C">
        <w:rPr>
          <w:rFonts w:ascii="Times New Roman" w:hAnsi="Times New Roman" w:cs="Times New Roman"/>
          <w:sz w:val="24"/>
          <w:szCs w:val="24"/>
          <w:lang w:val="sr-Cyrl-RS"/>
        </w:rPr>
        <w:t>пољу. Стога са задовољством предлажем Наставно</w:t>
      </w:r>
      <w:r w:rsidR="009E2D7C">
        <w:rPr>
          <w:rFonts w:ascii="Times New Roman" w:hAnsi="Times New Roman" w:cs="Times New Roman"/>
          <w:sz w:val="24"/>
          <w:szCs w:val="24"/>
          <w:lang w:val="sr-Cyrl-RS"/>
        </w:rPr>
        <w:noBreakHyphen/>
        <w:t>научном већу Филозофског факултета у Нишу публиковање уџбеника „Основи прагматике“.</w:t>
      </w:r>
      <w:r w:rsidR="00952789">
        <w:rPr>
          <w:rFonts w:ascii="Times New Roman" w:hAnsi="Times New Roman" w:cs="Times New Roman"/>
          <w:sz w:val="24"/>
          <w:szCs w:val="24"/>
          <w:lang w:val="sr-Cyrl-RS"/>
        </w:rPr>
        <w:t xml:space="preserve"> </w:t>
      </w:r>
    </w:p>
    <w:p w14:paraId="1645CB3E" w14:textId="7283CD90" w:rsidR="003D4B44" w:rsidRDefault="003D4B44" w:rsidP="00857803">
      <w:pPr>
        <w:ind w:firstLine="720"/>
        <w:jc w:val="both"/>
        <w:rPr>
          <w:rFonts w:ascii="Times New Roman" w:hAnsi="Times New Roman" w:cs="Times New Roman"/>
          <w:sz w:val="24"/>
          <w:szCs w:val="24"/>
          <w:lang w:val="sr-Cyrl-RS"/>
        </w:rPr>
      </w:pPr>
    </w:p>
    <w:p w14:paraId="4572130F" w14:textId="44520921" w:rsidR="00800CB3" w:rsidRDefault="00800CB3" w:rsidP="00857803">
      <w:pPr>
        <w:ind w:firstLine="720"/>
        <w:jc w:val="both"/>
        <w:rPr>
          <w:rFonts w:ascii="Times New Roman" w:hAnsi="Times New Roman" w:cs="Times New Roman"/>
          <w:sz w:val="24"/>
          <w:szCs w:val="24"/>
          <w:lang w:val="sr-Cyrl-RS"/>
        </w:rPr>
      </w:pPr>
    </w:p>
    <w:p w14:paraId="762C04F8" w14:textId="71CCC6AC" w:rsidR="00800CB3" w:rsidRDefault="00800CB3" w:rsidP="00800CB3">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Београд, 3. 7. 2020. </w:t>
      </w:r>
    </w:p>
    <w:p w14:paraId="62F4C08B" w14:textId="77777777" w:rsidR="00800CB3" w:rsidRDefault="00800CB3" w:rsidP="003D4B44">
      <w:pPr>
        <w:ind w:firstLine="720"/>
        <w:jc w:val="right"/>
        <w:rPr>
          <w:rFonts w:ascii="Times New Roman" w:hAnsi="Times New Roman" w:cs="Times New Roman"/>
          <w:sz w:val="24"/>
          <w:szCs w:val="24"/>
          <w:lang w:val="sr-Cyrl-RS"/>
        </w:rPr>
      </w:pPr>
    </w:p>
    <w:p w14:paraId="1B313E1D" w14:textId="77777777" w:rsidR="00800CB3" w:rsidRDefault="00800CB3" w:rsidP="003D4B44">
      <w:pPr>
        <w:ind w:firstLine="720"/>
        <w:jc w:val="right"/>
        <w:rPr>
          <w:rFonts w:ascii="Times New Roman" w:hAnsi="Times New Roman" w:cs="Times New Roman"/>
          <w:sz w:val="24"/>
          <w:szCs w:val="24"/>
          <w:lang w:val="sr-Cyrl-RS"/>
        </w:rPr>
      </w:pPr>
    </w:p>
    <w:p w14:paraId="79362008" w14:textId="628B75C0" w:rsidR="00AA4039" w:rsidRDefault="003D4B44" w:rsidP="003D4B44">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Проф. др Веран Станојевић</w:t>
      </w:r>
      <w:r w:rsidR="00AA4039">
        <w:rPr>
          <w:rFonts w:ascii="Times New Roman" w:hAnsi="Times New Roman" w:cs="Times New Roman"/>
          <w:sz w:val="24"/>
          <w:szCs w:val="24"/>
          <w:lang w:val="sr-Cyrl-RS"/>
        </w:rPr>
        <w:t>,</w:t>
      </w:r>
    </w:p>
    <w:p w14:paraId="5D20756F" w14:textId="77777777" w:rsidR="00AA4039" w:rsidRDefault="00AA4039" w:rsidP="003D4B44">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редовни професор на Катедри за романистику</w:t>
      </w:r>
    </w:p>
    <w:p w14:paraId="7B55AAF5" w14:textId="29A966C7" w:rsidR="00380339" w:rsidRPr="00F6552E" w:rsidRDefault="00AA4039" w:rsidP="003D4B44">
      <w:pPr>
        <w:ind w:firstLine="720"/>
        <w:jc w:val="right"/>
        <w:rPr>
          <w:rFonts w:ascii="Times New Roman" w:hAnsi="Times New Roman" w:cs="Times New Roman"/>
          <w:sz w:val="24"/>
          <w:szCs w:val="24"/>
          <w:lang w:val="sr-Cyrl-RS"/>
        </w:rPr>
      </w:pPr>
      <w:r>
        <w:rPr>
          <w:rFonts w:ascii="Times New Roman" w:hAnsi="Times New Roman" w:cs="Times New Roman"/>
          <w:sz w:val="24"/>
          <w:szCs w:val="24"/>
          <w:lang w:val="sr-Cyrl-RS"/>
        </w:rPr>
        <w:t>Филолошког факултета Универзитета у Београду</w:t>
      </w:r>
      <w:r w:rsidR="009E2D7C">
        <w:rPr>
          <w:rFonts w:ascii="Times New Roman" w:hAnsi="Times New Roman" w:cs="Times New Roman"/>
          <w:sz w:val="24"/>
          <w:szCs w:val="24"/>
          <w:lang w:val="sr-Cyrl-RS"/>
        </w:rPr>
        <w:t xml:space="preserve">   </w:t>
      </w:r>
      <w:r w:rsidR="000A7073">
        <w:rPr>
          <w:rFonts w:ascii="Times New Roman" w:hAnsi="Times New Roman" w:cs="Times New Roman"/>
          <w:sz w:val="24"/>
          <w:szCs w:val="24"/>
          <w:lang w:val="sr-Cyrl-RS"/>
        </w:rPr>
        <w:t xml:space="preserve"> </w:t>
      </w:r>
      <w:r w:rsidR="00B72050">
        <w:rPr>
          <w:rFonts w:ascii="Times New Roman" w:hAnsi="Times New Roman" w:cs="Times New Roman"/>
          <w:sz w:val="24"/>
          <w:szCs w:val="24"/>
          <w:lang w:val="sr-Cyrl-RS"/>
        </w:rPr>
        <w:t xml:space="preserve"> </w:t>
      </w:r>
    </w:p>
    <w:sectPr w:rsidR="00380339" w:rsidRPr="00F655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C44"/>
    <w:rsid w:val="00057F4C"/>
    <w:rsid w:val="000A7073"/>
    <w:rsid w:val="000B42D5"/>
    <w:rsid w:val="000D3BB1"/>
    <w:rsid w:val="00114FC1"/>
    <w:rsid w:val="00143DCC"/>
    <w:rsid w:val="00177B1B"/>
    <w:rsid w:val="00217C44"/>
    <w:rsid w:val="003158BB"/>
    <w:rsid w:val="0033769B"/>
    <w:rsid w:val="0037591F"/>
    <w:rsid w:val="00380339"/>
    <w:rsid w:val="003A00F2"/>
    <w:rsid w:val="003D4B44"/>
    <w:rsid w:val="00412712"/>
    <w:rsid w:val="0046443B"/>
    <w:rsid w:val="00467B84"/>
    <w:rsid w:val="00486E6B"/>
    <w:rsid w:val="005C1288"/>
    <w:rsid w:val="005E7CAF"/>
    <w:rsid w:val="005F3CDC"/>
    <w:rsid w:val="00623D2F"/>
    <w:rsid w:val="006320C7"/>
    <w:rsid w:val="00650BDD"/>
    <w:rsid w:val="006A4178"/>
    <w:rsid w:val="006E2B50"/>
    <w:rsid w:val="006F2622"/>
    <w:rsid w:val="0070384C"/>
    <w:rsid w:val="0072330E"/>
    <w:rsid w:val="00782A89"/>
    <w:rsid w:val="007B19F7"/>
    <w:rsid w:val="007E15AD"/>
    <w:rsid w:val="00800CB3"/>
    <w:rsid w:val="00805177"/>
    <w:rsid w:val="00857803"/>
    <w:rsid w:val="00866EF5"/>
    <w:rsid w:val="00893D06"/>
    <w:rsid w:val="00904401"/>
    <w:rsid w:val="00952789"/>
    <w:rsid w:val="009D1202"/>
    <w:rsid w:val="009D6E14"/>
    <w:rsid w:val="009E2D7C"/>
    <w:rsid w:val="00A01CB6"/>
    <w:rsid w:val="00AA4039"/>
    <w:rsid w:val="00AA4678"/>
    <w:rsid w:val="00AB6BD1"/>
    <w:rsid w:val="00AC7A75"/>
    <w:rsid w:val="00B20B81"/>
    <w:rsid w:val="00B267DC"/>
    <w:rsid w:val="00B32616"/>
    <w:rsid w:val="00B72050"/>
    <w:rsid w:val="00BE049C"/>
    <w:rsid w:val="00BE17D0"/>
    <w:rsid w:val="00C23B77"/>
    <w:rsid w:val="00C60914"/>
    <w:rsid w:val="00C86AA8"/>
    <w:rsid w:val="00DB3AD6"/>
    <w:rsid w:val="00E455E6"/>
    <w:rsid w:val="00EB1464"/>
    <w:rsid w:val="00F01D24"/>
    <w:rsid w:val="00F6552E"/>
    <w:rsid w:val="00F67E1B"/>
    <w:rsid w:val="00FC37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E3E9"/>
  <w15:chartTrackingRefBased/>
  <w15:docId w15:val="{61D783FD-79ED-4CB5-A85F-A32C831EB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Stankovic</dc:creator>
  <cp:keywords/>
  <dc:description/>
  <cp:lastModifiedBy>Korisnik</cp:lastModifiedBy>
  <cp:revision>2</cp:revision>
  <dcterms:created xsi:type="dcterms:W3CDTF">2020-07-06T06:41:00Z</dcterms:created>
  <dcterms:modified xsi:type="dcterms:W3CDTF">2020-07-06T06:41:00Z</dcterms:modified>
</cp:coreProperties>
</file>